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37" w:rsidRPr="001B7A92" w:rsidRDefault="000C5CD0" w:rsidP="00937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37B37" w:rsidRPr="001B7A92">
        <w:rPr>
          <w:rFonts w:ascii="Times New Roman" w:hAnsi="Times New Roman" w:cs="Times New Roman"/>
          <w:b/>
          <w:sz w:val="28"/>
          <w:szCs w:val="28"/>
        </w:rPr>
        <w:t>ополнительная</w:t>
      </w:r>
      <w:r w:rsidR="00937B37" w:rsidRPr="001B7A92">
        <w:rPr>
          <w:rFonts w:ascii="Times New Roman" w:hAnsi="Times New Roman" w:cs="Times New Roman"/>
          <w:sz w:val="28"/>
          <w:szCs w:val="28"/>
        </w:rPr>
        <w:t xml:space="preserve"> </w:t>
      </w:r>
      <w:r w:rsidR="00937B37" w:rsidRPr="001B7A92">
        <w:rPr>
          <w:rFonts w:ascii="Times New Roman" w:hAnsi="Times New Roman" w:cs="Times New Roman"/>
          <w:b/>
          <w:sz w:val="28"/>
          <w:szCs w:val="28"/>
        </w:rPr>
        <w:t>общеобразовательна</w:t>
      </w:r>
      <w:r w:rsidR="00937B37">
        <w:rPr>
          <w:rFonts w:ascii="Times New Roman" w:hAnsi="Times New Roman" w:cs="Times New Roman"/>
          <w:b/>
          <w:sz w:val="28"/>
          <w:szCs w:val="28"/>
        </w:rPr>
        <w:t xml:space="preserve">я общеразвивающая программа </w:t>
      </w:r>
      <w:r w:rsidR="00937B37" w:rsidRPr="001B7A92">
        <w:rPr>
          <w:rFonts w:ascii="Times New Roman" w:hAnsi="Times New Roman" w:cs="Times New Roman"/>
          <w:b/>
          <w:sz w:val="28"/>
          <w:szCs w:val="28"/>
        </w:rPr>
        <w:t>социально – гуманитарной  направленности                                                              «РОСТКИ ДОБРА»</w:t>
      </w:r>
    </w:p>
    <w:p w:rsidR="00827262" w:rsidRPr="000C5CD0" w:rsidRDefault="000C5CD0" w:rsidP="000C5C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Занятие, </w:t>
      </w:r>
      <w:r w:rsidR="001B7A92">
        <w:rPr>
          <w:rFonts w:ascii="Times New Roman" w:hAnsi="Times New Roman" w:cs="Times New Roman"/>
          <w:sz w:val="28"/>
          <w:szCs w:val="28"/>
        </w:rPr>
        <w:t>приуроченное к  международному дню слепых (13 ноября)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C5CD0">
        <w:rPr>
          <w:rFonts w:ascii="Times New Roman" w:hAnsi="Times New Roman" w:cs="Times New Roman"/>
          <w:b/>
          <w:sz w:val="28"/>
          <w:szCs w:val="28"/>
        </w:rPr>
        <w:t>«Он сердцем видит этот мир»</w:t>
      </w:r>
    </w:p>
    <w:p w:rsidR="00C36758" w:rsidRDefault="00937B37" w:rsidP="004B12BB">
      <w:pPr>
        <w:jc w:val="both"/>
        <w:rPr>
          <w:rFonts w:ascii="Times New Roman" w:hAnsi="Times New Roman" w:cs="Times New Roman"/>
          <w:sz w:val="28"/>
          <w:szCs w:val="28"/>
        </w:rPr>
      </w:pPr>
      <w:r w:rsidRPr="00937B3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Рассказать детям о том, как тяжело жить слепым людям в мире</w:t>
      </w:r>
      <w:r w:rsidR="000C5CD0">
        <w:rPr>
          <w:rFonts w:ascii="Times New Roman" w:hAnsi="Times New Roman" w:cs="Times New Roman"/>
          <w:sz w:val="28"/>
          <w:szCs w:val="28"/>
        </w:rPr>
        <w:t xml:space="preserve"> видящих людей, как необходимо воспринимать таких людей, поддерживать  и помогать им.</w:t>
      </w:r>
      <w:r w:rsidR="00A667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6714" w:rsidRPr="00A66714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="00A66714" w:rsidRPr="00A66714">
        <w:rPr>
          <w:rFonts w:ascii="Times New Roman" w:hAnsi="Times New Roman" w:cs="Times New Roman"/>
          <w:color w:val="000000"/>
          <w:sz w:val="28"/>
          <w:szCs w:val="28"/>
        </w:rPr>
        <w:t xml:space="preserve"> Дать детям представление о </w:t>
      </w:r>
      <w:r w:rsidR="00AB2E18">
        <w:rPr>
          <w:rFonts w:ascii="Times New Roman" w:hAnsi="Times New Roman" w:cs="Times New Roman"/>
          <w:color w:val="000000"/>
          <w:sz w:val="28"/>
          <w:szCs w:val="28"/>
        </w:rPr>
        <w:t xml:space="preserve">слепых </w:t>
      </w:r>
      <w:r w:rsidR="0031020F">
        <w:rPr>
          <w:rFonts w:ascii="Times New Roman" w:hAnsi="Times New Roman" w:cs="Times New Roman"/>
          <w:color w:val="000000"/>
          <w:sz w:val="28"/>
          <w:szCs w:val="28"/>
        </w:rPr>
        <w:t>людях,</w:t>
      </w:r>
      <w:r w:rsidR="00AB2E18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проживают среди нас, о роли зрения в жизни человека, о желании помогать </w:t>
      </w:r>
      <w:r w:rsidR="00737C72">
        <w:rPr>
          <w:rFonts w:ascii="Times New Roman" w:hAnsi="Times New Roman" w:cs="Times New Roman"/>
          <w:color w:val="000000"/>
          <w:sz w:val="28"/>
          <w:szCs w:val="28"/>
        </w:rPr>
        <w:t xml:space="preserve">и поддерживать </w:t>
      </w:r>
      <w:r w:rsidR="00AB2E18">
        <w:rPr>
          <w:rFonts w:ascii="Times New Roman" w:hAnsi="Times New Roman" w:cs="Times New Roman"/>
          <w:color w:val="000000"/>
          <w:sz w:val="28"/>
          <w:szCs w:val="28"/>
        </w:rPr>
        <w:t>незр</w:t>
      </w:r>
      <w:r w:rsidR="00737C72">
        <w:rPr>
          <w:rFonts w:ascii="Times New Roman" w:hAnsi="Times New Roman" w:cs="Times New Roman"/>
          <w:color w:val="000000"/>
          <w:sz w:val="28"/>
          <w:szCs w:val="28"/>
        </w:rPr>
        <w:t>ячих людей.</w:t>
      </w:r>
      <w:r w:rsidR="00A66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714" w:rsidRPr="00A66714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бережное отношение к своему зрению. </w:t>
      </w:r>
    </w:p>
    <w:p w:rsidR="00E73437" w:rsidRDefault="00937B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758" w:rsidRPr="00737C72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737C72" w:rsidRPr="00E73437" w:rsidRDefault="00E73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Я очень рада снова видеть вас. </w:t>
      </w:r>
      <w:r w:rsidR="0031020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37C72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>
        <w:rPr>
          <w:rFonts w:ascii="Times New Roman" w:hAnsi="Times New Roman" w:cs="Times New Roman"/>
          <w:sz w:val="28"/>
          <w:szCs w:val="28"/>
        </w:rPr>
        <w:t xml:space="preserve"> приветственная коммуникативная игра «Я подарю своё сердечко».</w:t>
      </w:r>
    </w:p>
    <w:p w:rsidR="00175379" w:rsidRDefault="00DC2637" w:rsidP="004B12BB">
      <w:pPr>
        <w:jc w:val="both"/>
        <w:rPr>
          <w:rFonts w:ascii="Times New Roman" w:hAnsi="Times New Roman" w:cs="Times New Roman"/>
          <w:sz w:val="28"/>
          <w:szCs w:val="28"/>
        </w:rPr>
      </w:pPr>
      <w:r w:rsidRPr="00DC2637">
        <w:rPr>
          <w:rFonts w:ascii="Times New Roman" w:hAnsi="Times New Roman" w:cs="Times New Roman"/>
          <w:b/>
          <w:sz w:val="28"/>
          <w:szCs w:val="28"/>
        </w:rPr>
        <w:t>Экспериментальный блок.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437">
        <w:rPr>
          <w:rFonts w:ascii="Times New Roman" w:hAnsi="Times New Roman" w:cs="Times New Roman"/>
          <w:sz w:val="28"/>
          <w:szCs w:val="28"/>
        </w:rPr>
        <w:t xml:space="preserve">Ребята, сегодня нас ждёт  необычное занятие. Хотите </w:t>
      </w:r>
      <w:r w:rsidR="0031020F">
        <w:rPr>
          <w:rFonts w:ascii="Times New Roman" w:hAnsi="Times New Roman" w:cs="Times New Roman"/>
          <w:sz w:val="28"/>
          <w:szCs w:val="28"/>
        </w:rPr>
        <w:t>узнать,</w:t>
      </w:r>
      <w:r w:rsidR="00E73437">
        <w:rPr>
          <w:rFonts w:ascii="Times New Roman" w:hAnsi="Times New Roman" w:cs="Times New Roman"/>
          <w:sz w:val="28"/>
          <w:szCs w:val="28"/>
        </w:rPr>
        <w:t xml:space="preserve"> о чём мы сегодня будем говорить?</w:t>
      </w:r>
      <w:r w:rsidR="0031020F">
        <w:rPr>
          <w:rFonts w:ascii="Times New Roman" w:hAnsi="Times New Roman" w:cs="Times New Roman"/>
          <w:sz w:val="28"/>
          <w:szCs w:val="28"/>
        </w:rPr>
        <w:t xml:space="preserve">  </w:t>
      </w:r>
      <w:r w:rsidR="0031020F" w:rsidRPr="0031020F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="0031020F">
        <w:rPr>
          <w:rFonts w:ascii="Times New Roman" w:hAnsi="Times New Roman" w:cs="Times New Roman"/>
          <w:sz w:val="28"/>
          <w:szCs w:val="28"/>
        </w:rPr>
        <w:t xml:space="preserve"> Тогда  давайте  </w:t>
      </w:r>
      <w:r w:rsidR="00515306">
        <w:rPr>
          <w:rFonts w:ascii="Times New Roman" w:hAnsi="Times New Roman" w:cs="Times New Roman"/>
          <w:sz w:val="28"/>
          <w:szCs w:val="28"/>
        </w:rPr>
        <w:t>проведём небольшой эксперимент. З</w:t>
      </w:r>
      <w:r w:rsidR="0031020F">
        <w:rPr>
          <w:rFonts w:ascii="Times New Roman" w:hAnsi="Times New Roman" w:cs="Times New Roman"/>
          <w:sz w:val="28"/>
          <w:szCs w:val="28"/>
        </w:rPr>
        <w:t xml:space="preserve">акроем  глазки и посидим так </w:t>
      </w:r>
      <w:r w:rsidR="00515306">
        <w:rPr>
          <w:rFonts w:ascii="Times New Roman" w:hAnsi="Times New Roman" w:cs="Times New Roman"/>
          <w:sz w:val="28"/>
          <w:szCs w:val="28"/>
        </w:rPr>
        <w:t xml:space="preserve">хотя бы 1 минутку </w:t>
      </w:r>
      <w:r w:rsidR="00515306" w:rsidRPr="00515306">
        <w:rPr>
          <w:rFonts w:ascii="Times New Roman" w:hAnsi="Times New Roman" w:cs="Times New Roman"/>
          <w:i/>
          <w:sz w:val="28"/>
          <w:szCs w:val="28"/>
        </w:rPr>
        <w:t>(дети закрывают глаза)</w:t>
      </w:r>
      <w:r w:rsidR="00C36758" w:rsidRPr="00515306">
        <w:rPr>
          <w:rFonts w:ascii="Times New Roman" w:hAnsi="Times New Roman" w:cs="Times New Roman"/>
          <w:i/>
          <w:sz w:val="28"/>
          <w:szCs w:val="28"/>
        </w:rPr>
        <w:t>,</w:t>
      </w:r>
      <w:r w:rsidR="00C36758">
        <w:rPr>
          <w:rFonts w:ascii="Times New Roman" w:hAnsi="Times New Roman" w:cs="Times New Roman"/>
          <w:sz w:val="28"/>
          <w:szCs w:val="28"/>
        </w:rPr>
        <w:t xml:space="preserve"> </w:t>
      </w:r>
      <w:r w:rsidR="00515306">
        <w:rPr>
          <w:rFonts w:ascii="Times New Roman" w:hAnsi="Times New Roman" w:cs="Times New Roman"/>
          <w:sz w:val="28"/>
          <w:szCs w:val="28"/>
        </w:rPr>
        <w:t xml:space="preserve">не открывая глаза, скажите, что вы чувствуете? </w:t>
      </w:r>
      <w:r w:rsidR="00515306" w:rsidRPr="00515306">
        <w:rPr>
          <w:rFonts w:ascii="Times New Roman" w:hAnsi="Times New Roman" w:cs="Times New Roman"/>
          <w:i/>
          <w:sz w:val="28"/>
          <w:szCs w:val="28"/>
        </w:rPr>
        <w:t>(ответ детей),</w:t>
      </w:r>
      <w:r w:rsidR="00515306">
        <w:rPr>
          <w:rFonts w:ascii="Times New Roman" w:hAnsi="Times New Roman" w:cs="Times New Roman"/>
          <w:sz w:val="28"/>
          <w:szCs w:val="28"/>
        </w:rPr>
        <w:t xml:space="preserve"> я попрошу вас, не открывая глаз сказать, </w:t>
      </w:r>
      <w:r w:rsidR="00C36758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515306">
        <w:rPr>
          <w:rFonts w:ascii="Times New Roman" w:hAnsi="Times New Roman" w:cs="Times New Roman"/>
          <w:sz w:val="28"/>
          <w:szCs w:val="28"/>
        </w:rPr>
        <w:t>пальцев,</w:t>
      </w:r>
      <w:r w:rsidR="00C36758">
        <w:rPr>
          <w:rFonts w:ascii="Times New Roman" w:hAnsi="Times New Roman" w:cs="Times New Roman"/>
          <w:sz w:val="28"/>
          <w:szCs w:val="28"/>
        </w:rPr>
        <w:t xml:space="preserve"> я вам показываю? Только не открывайте глазки</w:t>
      </w:r>
      <w:r w:rsidR="00175379">
        <w:rPr>
          <w:rFonts w:ascii="Times New Roman" w:hAnsi="Times New Roman" w:cs="Times New Roman"/>
          <w:sz w:val="28"/>
          <w:szCs w:val="28"/>
        </w:rPr>
        <w:t>, проверьте себя</w:t>
      </w:r>
      <w:r w:rsidR="00515306">
        <w:rPr>
          <w:rFonts w:ascii="Times New Roman" w:hAnsi="Times New Roman" w:cs="Times New Roman"/>
          <w:sz w:val="28"/>
          <w:szCs w:val="28"/>
        </w:rPr>
        <w:t xml:space="preserve"> по настоящему, очень честно </w:t>
      </w:r>
      <w:r w:rsidR="00515306" w:rsidRPr="00515306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515306">
        <w:rPr>
          <w:rFonts w:ascii="Times New Roman" w:hAnsi="Times New Roman" w:cs="Times New Roman"/>
          <w:sz w:val="28"/>
          <w:szCs w:val="28"/>
        </w:rPr>
        <w:t xml:space="preserve"> </w:t>
      </w:r>
      <w:r w:rsidR="00E73437">
        <w:rPr>
          <w:rFonts w:ascii="Times New Roman" w:hAnsi="Times New Roman" w:cs="Times New Roman"/>
          <w:sz w:val="28"/>
          <w:szCs w:val="28"/>
        </w:rPr>
        <w:t>Выясняем</w:t>
      </w:r>
      <w:r w:rsidR="00175379">
        <w:rPr>
          <w:rFonts w:ascii="Times New Roman" w:hAnsi="Times New Roman" w:cs="Times New Roman"/>
          <w:sz w:val="28"/>
          <w:szCs w:val="28"/>
        </w:rPr>
        <w:t xml:space="preserve"> что «Ничего не видно». </w:t>
      </w:r>
      <w:r w:rsidR="00515306">
        <w:rPr>
          <w:rFonts w:ascii="Times New Roman" w:hAnsi="Times New Roman" w:cs="Times New Roman"/>
          <w:sz w:val="28"/>
          <w:szCs w:val="28"/>
        </w:rPr>
        <w:t xml:space="preserve">Ребята, глазки можно открыть, эксперимент окончен. </w:t>
      </w:r>
    </w:p>
    <w:p w:rsidR="000428C6" w:rsidRPr="0088635F" w:rsidRDefault="0088635F" w:rsidP="008863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637">
        <w:rPr>
          <w:rFonts w:ascii="Times New Roman" w:hAnsi="Times New Roman" w:cs="Times New Roman"/>
          <w:b/>
          <w:sz w:val="28"/>
          <w:szCs w:val="28"/>
        </w:rPr>
        <w:t>Информационный блок.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13A">
        <w:rPr>
          <w:rFonts w:ascii="Times New Roman" w:hAnsi="Times New Roman" w:cs="Times New Roman"/>
          <w:sz w:val="28"/>
          <w:szCs w:val="28"/>
        </w:rPr>
        <w:t xml:space="preserve">Сегодня мы поговорим </w:t>
      </w:r>
      <w:r w:rsidR="004B12BB">
        <w:rPr>
          <w:rFonts w:ascii="Times New Roman" w:hAnsi="Times New Roman" w:cs="Times New Roman"/>
          <w:sz w:val="28"/>
          <w:szCs w:val="28"/>
        </w:rPr>
        <w:t>с вами о людях, которые очень п</w:t>
      </w:r>
      <w:r w:rsidR="00B0236B">
        <w:rPr>
          <w:rFonts w:ascii="Times New Roman" w:hAnsi="Times New Roman" w:cs="Times New Roman"/>
          <w:sz w:val="28"/>
          <w:szCs w:val="28"/>
        </w:rPr>
        <w:t xml:space="preserve">лохо видят или не видят вообще ничего. Это болезнь, и называется она - слепота. </w:t>
      </w:r>
      <w:r w:rsidRPr="0088635F">
        <w:rPr>
          <w:rFonts w:ascii="Times New Roman" w:hAnsi="Times New Roman" w:cs="Times New Roman"/>
          <w:b/>
          <w:sz w:val="28"/>
          <w:szCs w:val="28"/>
        </w:rPr>
        <w:t>( Слайд № 2</w:t>
      </w:r>
      <w:r w:rsidR="0072622C" w:rsidRPr="0088635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Представляете, ребята! Есть такие люди, которые вообще ничего не видят ни 5, ни 10 минут, а всё время, всю жизнь! Вы, когда то встречали таких людей? </w:t>
      </w:r>
      <w:r w:rsidRPr="0088635F">
        <w:rPr>
          <w:rFonts w:ascii="Times New Roman" w:hAnsi="Times New Roman" w:cs="Times New Roman"/>
          <w:i/>
          <w:sz w:val="28"/>
          <w:szCs w:val="28"/>
        </w:rPr>
        <w:t>(ответ детей)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им трудно жить в мире, где все видят, а они нет? </w:t>
      </w:r>
      <w:r w:rsidRPr="0088635F">
        <w:rPr>
          <w:rFonts w:ascii="Times New Roman" w:hAnsi="Times New Roman" w:cs="Times New Roman"/>
          <w:i/>
          <w:sz w:val="28"/>
          <w:szCs w:val="28"/>
        </w:rPr>
        <w:t>(ответы детей?)</w:t>
      </w:r>
      <w:r>
        <w:rPr>
          <w:rFonts w:ascii="Times New Roman" w:hAnsi="Times New Roman" w:cs="Times New Roman"/>
          <w:sz w:val="28"/>
          <w:szCs w:val="28"/>
        </w:rPr>
        <w:t xml:space="preserve"> Ребята, к</w:t>
      </w:r>
      <w:r w:rsidR="00175379">
        <w:rPr>
          <w:rFonts w:ascii="Times New Roman" w:hAnsi="Times New Roman" w:cs="Times New Roman"/>
          <w:sz w:val="28"/>
          <w:szCs w:val="28"/>
        </w:rPr>
        <w:t xml:space="preserve">ак вы думаете, если ничего не видеть, можно ли попасть в сложную ситуацию? Давайте </w:t>
      </w:r>
      <w:r w:rsidR="008825B9">
        <w:rPr>
          <w:rFonts w:ascii="Times New Roman" w:hAnsi="Times New Roman" w:cs="Times New Roman"/>
          <w:sz w:val="28"/>
          <w:szCs w:val="28"/>
        </w:rPr>
        <w:t>вместе поразмышляем,  может ли человек, который ничего не видит  упасть или заблудится?</w:t>
      </w:r>
      <w:r w:rsidR="00515306">
        <w:rPr>
          <w:rFonts w:ascii="Times New Roman" w:hAnsi="Times New Roman" w:cs="Times New Roman"/>
          <w:sz w:val="28"/>
          <w:szCs w:val="28"/>
        </w:rPr>
        <w:t xml:space="preserve"> </w:t>
      </w:r>
      <w:r w:rsidR="00515306" w:rsidRPr="00515306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24413A">
        <w:rPr>
          <w:rFonts w:ascii="Times New Roman" w:hAnsi="Times New Roman" w:cs="Times New Roman"/>
          <w:sz w:val="28"/>
          <w:szCs w:val="28"/>
        </w:rPr>
        <w:t xml:space="preserve"> с какими трудностями в жизни они ещё могут столкнуться? </w:t>
      </w:r>
      <w:r w:rsidR="0024413A" w:rsidRPr="0024413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24413A">
        <w:rPr>
          <w:rFonts w:ascii="Times New Roman" w:hAnsi="Times New Roman" w:cs="Times New Roman"/>
          <w:sz w:val="28"/>
          <w:szCs w:val="28"/>
        </w:rPr>
        <w:t xml:space="preserve"> Вы большие молодцы! А  к</w:t>
      </w:r>
      <w:r w:rsidR="008825B9">
        <w:rPr>
          <w:rFonts w:ascii="Times New Roman" w:hAnsi="Times New Roman" w:cs="Times New Roman"/>
          <w:sz w:val="28"/>
          <w:szCs w:val="28"/>
        </w:rPr>
        <w:t xml:space="preserve">ак вы думаете, что помогает слепым людям не упасть и найти нужный дом? Какой помощью они </w:t>
      </w:r>
      <w:r w:rsidR="0024413A">
        <w:rPr>
          <w:rFonts w:ascii="Times New Roman" w:hAnsi="Times New Roman" w:cs="Times New Roman"/>
          <w:sz w:val="28"/>
          <w:szCs w:val="28"/>
        </w:rPr>
        <w:t>пользуются,</w:t>
      </w:r>
      <w:r w:rsidR="008825B9">
        <w:rPr>
          <w:rFonts w:ascii="Times New Roman" w:hAnsi="Times New Roman" w:cs="Times New Roman"/>
          <w:sz w:val="28"/>
          <w:szCs w:val="28"/>
        </w:rPr>
        <w:t xml:space="preserve"> чтобы не упасть со ступенек и </w:t>
      </w:r>
      <w:r w:rsidR="0024413A">
        <w:rPr>
          <w:rFonts w:ascii="Times New Roman" w:hAnsi="Times New Roman" w:cs="Times New Roman"/>
          <w:sz w:val="28"/>
          <w:szCs w:val="28"/>
        </w:rPr>
        <w:t xml:space="preserve">не </w:t>
      </w:r>
      <w:r w:rsidR="008825B9">
        <w:rPr>
          <w:rFonts w:ascii="Times New Roman" w:hAnsi="Times New Roman" w:cs="Times New Roman"/>
          <w:sz w:val="28"/>
          <w:szCs w:val="28"/>
        </w:rPr>
        <w:t>врезаться в столб и не попасть под машину?</w:t>
      </w:r>
      <w:r w:rsidR="0024413A">
        <w:rPr>
          <w:rFonts w:ascii="Times New Roman" w:hAnsi="Times New Roman" w:cs="Times New Roman"/>
          <w:sz w:val="28"/>
          <w:szCs w:val="28"/>
        </w:rPr>
        <w:t xml:space="preserve"> </w:t>
      </w:r>
      <w:r w:rsidR="0024413A" w:rsidRPr="0024413A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  <w:r w:rsidR="0024413A">
        <w:rPr>
          <w:rFonts w:ascii="Times New Roman" w:hAnsi="Times New Roman" w:cs="Times New Roman"/>
          <w:sz w:val="28"/>
          <w:szCs w:val="28"/>
        </w:rPr>
        <w:t xml:space="preserve"> Выясняем, что помогают им жить родные и близкие, которые любят этого человека, собаки-поводыри и палочка, которая </w:t>
      </w:r>
      <w:r w:rsidR="000428C6">
        <w:rPr>
          <w:rFonts w:ascii="Times New Roman" w:hAnsi="Times New Roman" w:cs="Times New Roman"/>
          <w:sz w:val="28"/>
          <w:szCs w:val="28"/>
        </w:rPr>
        <w:t xml:space="preserve">называется - трость.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35F">
        <w:rPr>
          <w:rFonts w:ascii="Times New Roman" w:hAnsi="Times New Roman" w:cs="Times New Roman"/>
          <w:b/>
          <w:sz w:val="28"/>
          <w:szCs w:val="28"/>
        </w:rPr>
        <w:t>(Слайд № 3)</w:t>
      </w:r>
    </w:p>
    <w:p w:rsidR="008825B9" w:rsidRPr="00E8342C" w:rsidRDefault="0099120C" w:rsidP="00BF67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в мире слепых </w:t>
      </w:r>
      <w:r w:rsidR="00BF674A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="00882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такое понятие, как </w:t>
      </w:r>
      <w:r w:rsidR="008825B9">
        <w:rPr>
          <w:rFonts w:ascii="Times New Roman" w:hAnsi="Times New Roman" w:cs="Times New Roman"/>
          <w:sz w:val="28"/>
          <w:szCs w:val="28"/>
        </w:rPr>
        <w:t xml:space="preserve">«Белая трость»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5B9">
        <w:rPr>
          <w:rFonts w:ascii="Times New Roman" w:hAnsi="Times New Roman" w:cs="Times New Roman"/>
          <w:sz w:val="28"/>
          <w:szCs w:val="28"/>
        </w:rPr>
        <w:t>символ слепого человека.</w:t>
      </w:r>
      <w:r w:rsidR="0088635F">
        <w:rPr>
          <w:rFonts w:ascii="Times New Roman" w:hAnsi="Times New Roman" w:cs="Times New Roman"/>
          <w:sz w:val="28"/>
          <w:szCs w:val="28"/>
        </w:rPr>
        <w:t xml:space="preserve"> Трость, </w:t>
      </w:r>
      <w:r w:rsidR="00BF674A">
        <w:rPr>
          <w:rFonts w:ascii="Times New Roman" w:hAnsi="Times New Roman" w:cs="Times New Roman"/>
          <w:sz w:val="28"/>
          <w:szCs w:val="28"/>
        </w:rPr>
        <w:t>это  ручная палка для опоры при ходьбе и передвижении людей, которые очень пл</w:t>
      </w:r>
      <w:r w:rsidR="00242BD9">
        <w:rPr>
          <w:rFonts w:ascii="Times New Roman" w:hAnsi="Times New Roman" w:cs="Times New Roman"/>
          <w:sz w:val="28"/>
          <w:szCs w:val="28"/>
        </w:rPr>
        <w:t>охо видят или по</w:t>
      </w:r>
      <w:r w:rsidR="0088635F">
        <w:rPr>
          <w:rFonts w:ascii="Times New Roman" w:hAnsi="Times New Roman" w:cs="Times New Roman"/>
          <w:sz w:val="28"/>
          <w:szCs w:val="28"/>
        </w:rPr>
        <w:t xml:space="preserve">лностью слепые. </w:t>
      </w:r>
      <w:r w:rsidR="00BF674A">
        <w:rPr>
          <w:rFonts w:ascii="Times New Roman" w:hAnsi="Times New Roman" w:cs="Times New Roman"/>
          <w:sz w:val="28"/>
          <w:szCs w:val="28"/>
        </w:rPr>
        <w:t xml:space="preserve">Послушайте, </w:t>
      </w:r>
      <w:r w:rsidR="00242BD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F674A">
        <w:rPr>
          <w:rFonts w:ascii="Times New Roman" w:hAnsi="Times New Roman" w:cs="Times New Roman"/>
          <w:sz w:val="28"/>
          <w:szCs w:val="28"/>
        </w:rPr>
        <w:t xml:space="preserve">как </w:t>
      </w:r>
      <w:r w:rsidR="00242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«Белая трость</w:t>
      </w:r>
      <w:r w:rsidR="008825B9" w:rsidRPr="003328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342C" w:rsidRPr="00E8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4).</w:t>
      </w:r>
    </w:p>
    <w:p w:rsidR="00DC2637" w:rsidRPr="00E8342C" w:rsidRDefault="00242BD9" w:rsidP="00E8342C">
      <w:pPr>
        <w:shd w:val="clear" w:color="auto" w:fill="FFFFFF" w:themeFill="background1"/>
        <w:spacing w:before="90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городе, жил </w:t>
      </w:r>
      <w:r w:rsidR="008825B9" w:rsidRPr="0033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человек, по профессии он был фотограф. Он очень любил природу, всё красивое, всегда ходил со своим фотоаппаратом и снимал удивительные снимки людей, природу, праздники, города и сёла. Однажды он </w:t>
      </w:r>
      <w:r w:rsidR="008825B9" w:rsidRPr="0033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ослеп в результате несчастного случая,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8825B9" w:rsidRPr="0033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потерял работу,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потерял </w:t>
      </w:r>
      <w:r w:rsidR="008825B9" w:rsidRPr="0033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себя, стал всё время сидеть дома и никуда не выходить.</w:t>
      </w:r>
      <w:r w:rsidR="008825B9" w:rsidRPr="0033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Однажды, к нему в дверь</w:t>
      </w:r>
      <w:r w:rsidR="00BF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  слепой солдат, ветеран войны, и он</w:t>
      </w:r>
      <w:r w:rsidR="008825B9" w:rsidRPr="0033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фотографу:</w:t>
      </w:r>
      <w:r w:rsidR="008825B9" w:rsidRPr="0033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"Живи полноценно, будь самостоятельным! Не ходи с поводырём! Чем чаще будешь выходить с сопровождающим, тем тяжелее тебе 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придётся выйти одному!"</w:t>
      </w:r>
      <w:r w:rsidR="00BF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Слепой солдат поддержал  фотографа и он </w:t>
      </w:r>
      <w:r w:rsidR="008825B9" w:rsidRPr="0033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самостоятельно выходить со своей тростью для прогулок, но заметил, что она совершенно не обеспечивает ему полной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езопасности, а иногда он сам</w:t>
      </w:r>
      <w:r w:rsidR="008825B9" w:rsidRPr="0033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становился источником опасности для</w:t>
      </w:r>
      <w:r w:rsidR="008825B9" w:rsidRPr="0088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A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прохожих. Молодой человек выяснил</w:t>
      </w:r>
      <w:r w:rsidR="008825B9" w:rsidRPr="0033287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обычную трость прохожие не</w:t>
      </w:r>
      <w:r w:rsidR="005F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обращают внимания. Тогда он попросил своих близких</w:t>
      </w:r>
      <w:r w:rsidR="008825B9" w:rsidRPr="0033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покрасить свою трость белой краской, чтобы она сразу привлекала внимание окружающих. М</w:t>
      </w:r>
      <w:r w:rsidR="005F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ысль оказалась удачной, и фотограф стал чаще выходить из дома, и снова захотел жить полноценной жизнью. Он снова достал свой фотоаппарат и </w:t>
      </w:r>
      <w:r w:rsidR="008825B9" w:rsidRPr="0033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интуитивно «опираясь на своё сердце» фотографировать этот мир. Так появилась «Белая трость». Позже все слепые стали выходить с такой  же  «Белой тростью» и их  тяжёлая жизнь стала намного легче. </w:t>
      </w:r>
    </w:p>
    <w:p w:rsidR="00DC2637" w:rsidRPr="00507DFC" w:rsidRDefault="00DC2637" w:rsidP="00507DFC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637">
        <w:rPr>
          <w:rFonts w:ascii="Times New Roman" w:hAnsi="Times New Roman" w:cs="Times New Roman"/>
          <w:b/>
          <w:sz w:val="28"/>
          <w:szCs w:val="28"/>
        </w:rPr>
        <w:t>Эксперимент «Белая трость»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07DFC">
        <w:rPr>
          <w:rFonts w:ascii="Times New Roman" w:hAnsi="Times New Roman" w:cs="Times New Roman"/>
          <w:i/>
          <w:sz w:val="28"/>
          <w:szCs w:val="28"/>
        </w:rPr>
        <w:t xml:space="preserve">(детям устанавливается препятствие, завязываются </w:t>
      </w:r>
      <w:r w:rsidR="00507DFC" w:rsidRPr="00507DFC">
        <w:rPr>
          <w:rFonts w:ascii="Times New Roman" w:hAnsi="Times New Roman" w:cs="Times New Roman"/>
          <w:i/>
          <w:sz w:val="28"/>
          <w:szCs w:val="28"/>
        </w:rPr>
        <w:t>глаза,</w:t>
      </w:r>
      <w:r w:rsidRPr="00507DFC">
        <w:rPr>
          <w:rFonts w:ascii="Times New Roman" w:hAnsi="Times New Roman" w:cs="Times New Roman"/>
          <w:i/>
          <w:sz w:val="28"/>
          <w:szCs w:val="28"/>
        </w:rPr>
        <w:t xml:space="preserve"> и даётся «Белая трость»</w:t>
      </w:r>
      <w:r w:rsidR="00507DFC" w:rsidRPr="00507DFC">
        <w:rPr>
          <w:rFonts w:ascii="Times New Roman" w:hAnsi="Times New Roman" w:cs="Times New Roman"/>
          <w:i/>
          <w:sz w:val="28"/>
          <w:szCs w:val="28"/>
        </w:rPr>
        <w:t>. Д</w:t>
      </w:r>
      <w:r w:rsidRPr="00507DFC">
        <w:rPr>
          <w:rFonts w:ascii="Times New Roman" w:hAnsi="Times New Roman" w:cs="Times New Roman"/>
          <w:i/>
          <w:sz w:val="28"/>
          <w:szCs w:val="28"/>
        </w:rPr>
        <w:t xml:space="preserve">ети должны </w:t>
      </w:r>
      <w:r w:rsidR="00507DFC" w:rsidRPr="00507DFC">
        <w:rPr>
          <w:rFonts w:ascii="Times New Roman" w:hAnsi="Times New Roman" w:cs="Times New Roman"/>
          <w:i/>
          <w:sz w:val="28"/>
          <w:szCs w:val="28"/>
        </w:rPr>
        <w:t>пройти препятствия самостоятельно и описать свои чувства)</w:t>
      </w:r>
      <w:r w:rsidR="00507DFC">
        <w:rPr>
          <w:rFonts w:ascii="Times New Roman" w:hAnsi="Times New Roman" w:cs="Times New Roman"/>
          <w:i/>
          <w:sz w:val="28"/>
          <w:szCs w:val="28"/>
        </w:rPr>
        <w:t>.</w:t>
      </w:r>
    </w:p>
    <w:p w:rsidR="00DC2637" w:rsidRDefault="00DC2637" w:rsidP="00507DFC">
      <w:pPr>
        <w:shd w:val="clear" w:color="auto" w:fill="FFFFFF" w:themeFill="background1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 w:rsidRPr="00DC2637">
        <w:rPr>
          <w:rFonts w:ascii="Times New Roman" w:hAnsi="Times New Roman" w:cs="Times New Roman"/>
          <w:b/>
          <w:color w:val="0E0E0E"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«Белая </w:t>
      </w:r>
      <w:r w:rsidRPr="00DC2637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трость</w:t>
      </w:r>
      <w: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»</w:t>
      </w:r>
      <w:r w:rsidRPr="00DC2637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– это не только символ незрячих людей, это их инструмент, их «глаза». Ведь звук от удар</w:t>
      </w:r>
      <w: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а тростью о тротуар, дорогу, стенку здания,</w:t>
      </w:r>
      <w:r w:rsidRPr="00DC2637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позволяет незрячему </w:t>
      </w:r>
      <w:r w:rsidR="009C51AF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человеку </w:t>
      </w:r>
      <w:r w:rsidRPr="00DC2637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услышать окружающее пространство и ощутить препятствия: дома, деревья, столбы, определить наличие бордюров, ступенек, люков и ям</w:t>
      </w:r>
      <w: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. Это первый помощник в жизни незрячего.</w:t>
      </w:r>
    </w:p>
    <w:p w:rsidR="00507DFC" w:rsidRPr="00E8342C" w:rsidRDefault="00E8342C" w:rsidP="00507DFC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0E0E0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Ребята, а как вы думаете, что</w:t>
      </w:r>
      <w:r w:rsidR="007809F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 или кто может </w:t>
      </w:r>
      <w:r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ещё </w:t>
      </w:r>
      <w:r w:rsidR="007809F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помочь слепому человеку в их непростой жизни </w:t>
      </w:r>
      <w:r w:rsidR="007809FB" w:rsidRPr="00E8342C">
        <w:rPr>
          <w:rFonts w:ascii="Times New Roman" w:hAnsi="Times New Roman" w:cs="Times New Roman"/>
          <w:b/>
          <w:color w:val="0E0E0E"/>
          <w:sz w:val="28"/>
          <w:szCs w:val="28"/>
          <w:shd w:val="clear" w:color="auto" w:fill="FFFFFF"/>
        </w:rPr>
        <w:t>(Слайд №</w:t>
      </w:r>
      <w:r w:rsidRPr="00E8342C">
        <w:rPr>
          <w:rFonts w:ascii="Times New Roman" w:hAnsi="Times New Roman" w:cs="Times New Roman"/>
          <w:b/>
          <w:color w:val="0E0E0E"/>
          <w:sz w:val="28"/>
          <w:szCs w:val="28"/>
          <w:shd w:val="clear" w:color="auto" w:fill="FFFFFF"/>
        </w:rPr>
        <w:t xml:space="preserve"> 5</w:t>
      </w:r>
      <w:r w:rsidR="007809FB" w:rsidRPr="00E8342C">
        <w:rPr>
          <w:rFonts w:ascii="Times New Roman" w:hAnsi="Times New Roman" w:cs="Times New Roman"/>
          <w:b/>
          <w:color w:val="0E0E0E"/>
          <w:sz w:val="28"/>
          <w:szCs w:val="28"/>
          <w:shd w:val="clear" w:color="auto" w:fill="FFFFFF"/>
        </w:rPr>
        <w:t>)</w:t>
      </w:r>
    </w:p>
    <w:p w:rsidR="00981C3F" w:rsidRPr="00E8342C" w:rsidRDefault="007809FB" w:rsidP="00E8342C">
      <w:pPr>
        <w:jc w:val="both"/>
        <w:rPr>
          <w:rFonts w:ascii="Times New Roman" w:hAnsi="Times New Roman" w:cs="Times New Roman"/>
          <w:sz w:val="28"/>
          <w:szCs w:val="28"/>
        </w:rPr>
      </w:pPr>
      <w:r w:rsidRPr="00E8342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E8342C">
        <w:rPr>
          <w:rFonts w:ascii="Times New Roman" w:hAnsi="Times New Roman" w:cs="Times New Roman"/>
          <w:b/>
          <w:sz w:val="28"/>
          <w:szCs w:val="28"/>
          <w:lang w:eastAsia="ru-RU"/>
        </w:rPr>
        <w:t>Собаки-поводыри</w:t>
      </w:r>
      <w:r w:rsidR="00E8342C" w:rsidRPr="00E8342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81C3F" w:rsidRPr="00E8342C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F1A" w:rsidRPr="00E8342C">
        <w:rPr>
          <w:rFonts w:ascii="Times New Roman" w:hAnsi="Times New Roman" w:cs="Times New Roman"/>
          <w:sz w:val="28"/>
          <w:szCs w:val="28"/>
        </w:rPr>
        <w:t>Основная миссия собак поводырей – обеспечить безопасное передв</w:t>
      </w:r>
      <w:r w:rsidR="007800EF" w:rsidRPr="00E8342C">
        <w:rPr>
          <w:rFonts w:ascii="Times New Roman" w:hAnsi="Times New Roman" w:cs="Times New Roman"/>
          <w:sz w:val="28"/>
          <w:szCs w:val="28"/>
        </w:rPr>
        <w:t xml:space="preserve">ижение по </w:t>
      </w:r>
      <w:r w:rsidR="00A65F1A" w:rsidRPr="00E8342C">
        <w:rPr>
          <w:rFonts w:ascii="Times New Roman" w:hAnsi="Times New Roman" w:cs="Times New Roman"/>
          <w:sz w:val="28"/>
          <w:szCs w:val="28"/>
        </w:rPr>
        <w:t xml:space="preserve"> улицам своего слепого хозяина.</w:t>
      </w:r>
      <w:r w:rsidR="007800EF" w:rsidRPr="00E8342C">
        <w:rPr>
          <w:rFonts w:ascii="Times New Roman" w:hAnsi="Times New Roman" w:cs="Times New Roman"/>
          <w:sz w:val="28"/>
          <w:szCs w:val="28"/>
        </w:rPr>
        <w:t xml:space="preserve"> </w:t>
      </w:r>
      <w:r w:rsidR="00A65F1A" w:rsidRPr="00E8342C">
        <w:rPr>
          <w:rFonts w:ascii="Times New Roman" w:hAnsi="Times New Roman" w:cs="Times New Roman"/>
          <w:sz w:val="28"/>
          <w:szCs w:val="28"/>
          <w:lang w:eastAsia="ru-RU"/>
        </w:rPr>
        <w:t>Они должны уметь двигаться по заданным маршрутам, запоминать около 40 их вариантов. Помогать слепому</w:t>
      </w:r>
      <w:r w:rsidR="00E8342C" w:rsidRPr="00E8342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65F1A" w:rsidRPr="00E8342C">
        <w:rPr>
          <w:rFonts w:ascii="Times New Roman" w:hAnsi="Times New Roman" w:cs="Times New Roman"/>
          <w:sz w:val="28"/>
          <w:szCs w:val="28"/>
          <w:lang w:eastAsia="ru-RU"/>
        </w:rPr>
        <w:t xml:space="preserve"> подниматься и спускаться по лестнице, природным спускам и подъемам, заходить и выходить из транспорта</w:t>
      </w:r>
      <w:r w:rsidR="00E8342C" w:rsidRPr="00E834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09FB" w:rsidRPr="00E8342C" w:rsidRDefault="007809FB" w:rsidP="00BA7EBC">
      <w:pPr>
        <w:shd w:val="clear" w:color="auto" w:fill="FFFFFF" w:themeFill="background1"/>
        <w:spacing w:before="90" w:after="9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981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Желтый круг</w:t>
      </w:r>
      <w:r w:rsidRPr="0078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дверях магазинов, кафе</w:t>
      </w:r>
      <w:r w:rsidR="00E8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342C" w:rsidRPr="00E83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№ 6)</w:t>
      </w:r>
    </w:p>
    <w:p w:rsidR="007809FB" w:rsidRPr="00332879" w:rsidRDefault="00981C3F" w:rsidP="00BA7EBC">
      <w:pPr>
        <w:shd w:val="clear" w:color="auto" w:fill="FFFFFF" w:themeFill="background1"/>
        <w:spacing w:before="90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круг</w:t>
      </w:r>
      <w:r w:rsidR="007809FB" w:rsidRPr="0033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предупредительный знак для слабовидящих людей.</w:t>
      </w:r>
    </w:p>
    <w:p w:rsidR="00DC2637" w:rsidRPr="00E8342C" w:rsidRDefault="007809FB" w:rsidP="00BA7EBC">
      <w:pPr>
        <w:shd w:val="clear" w:color="auto" w:fill="FFFFFF" w:themeFill="background1"/>
        <w:spacing w:before="90" w:after="9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Предупредительный знак в виде двухстороннего</w:t>
      </w:r>
      <w:r w:rsidR="0098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жёлтого круга наклеивается на стекля</w:t>
      </w:r>
      <w:r w:rsidRPr="00332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дверь магазина, кафе или другого объекта. Для слабовидящих людей желтый цвет — последний цвет спектра, которые они могут видеть. Поэтому, во избежание травм, на стеклянные двери и витрины наклеивают жёлтые круги».</w:t>
      </w:r>
    </w:p>
    <w:p w:rsidR="00BA7EBC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A7EBC" w:rsidRDefault="00BA7EBC" w:rsidP="00BA7EBC">
      <w:pPr>
        <w:pStyle w:val="a3"/>
        <w:shd w:val="clear" w:color="auto" w:fill="FFFFFF"/>
        <w:spacing w:before="0" w:beforeAutospacing="0" w:after="121" w:afterAutospacing="0" w:line="242" w:lineRule="atLeast"/>
        <w:jc w:val="both"/>
        <w:rPr>
          <w:rFonts w:ascii="Helvetica" w:hAnsi="Helvetica"/>
          <w:sz w:val="28"/>
          <w:szCs w:val="28"/>
        </w:rPr>
      </w:pPr>
      <w:r w:rsidRPr="007809FB">
        <w:rPr>
          <w:rStyle w:val="a4"/>
          <w:b/>
          <w:bCs/>
          <w:sz w:val="28"/>
          <w:szCs w:val="28"/>
          <w:shd w:val="clear" w:color="auto" w:fill="FFFFFF"/>
        </w:rPr>
        <w:t>Проводится игра «Найди друга».</w:t>
      </w:r>
      <w:r w:rsidRPr="007809FB">
        <w:rPr>
          <w:sz w:val="28"/>
          <w:szCs w:val="28"/>
          <w:shd w:val="clear" w:color="auto" w:fill="FFFFFF"/>
        </w:rPr>
        <w:t xml:space="preserve"> 1 ребёнок назначается водящим, а остальные дети выстраиваются в линию. Водящий должен запомнить, кто и где стоит, потом ему завязывают глаза и называют имя ребёнка, к которому он должен подойти.</w:t>
      </w:r>
    </w:p>
    <w:p w:rsidR="00BA7EBC" w:rsidRDefault="00BA7EB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EBC" w:rsidRDefault="00BA7EBC" w:rsidP="00BA7EB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а мы чем  можем помочь людям</w:t>
      </w:r>
      <w:r w:rsidR="00DF62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видят очень плохо или вообще не видят ничего?   </w:t>
      </w:r>
      <w:r w:rsidRPr="00DF6217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21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6217" w:rsidRDefault="00DF6217" w:rsidP="00BA7EB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6217" w:rsidRPr="00DF6217" w:rsidRDefault="00DF6217" w:rsidP="00BA7EB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со слайдом № 7.</w:t>
      </w:r>
    </w:p>
    <w:p w:rsidR="00BA7EBC" w:rsidRDefault="00BA7EB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 Орлова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66714" w:rsidRPr="005D778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«Ребятишкам про глаза»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Разберемся вместе дети,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Для чего глаза на свете?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И зачем у всех у нас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На лице есть пара глаз?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Для чего нужны глаза?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Чтоб текла из них слеза?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Ты закрой глаза ладошкой,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Посиди совсем немножко.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Сразу сделалось темно,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Где кроватка, где окно?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Странно, скучно и обидно-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Ничего вокруг не видно.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Женя хочет быть пилотом,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Править быстрым самолетом,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Все моря на белом свете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Переплыть мечтает Петя,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Будет Николай танкистом,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А Сергей парашютистом;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Станет снайпером Илья…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Но для этого друзья</w:t>
      </w:r>
    </w:p>
    <w:p w:rsidR="00A66714" w:rsidRPr="005D778E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Кроме знания и умения-</w:t>
      </w:r>
    </w:p>
    <w:p w:rsidR="00A66714" w:rsidRDefault="00E8342C" w:rsidP="005D77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66714" w:rsidRPr="005D778E">
        <w:rPr>
          <w:rFonts w:ascii="Times New Roman" w:hAnsi="Times New Roman" w:cs="Times New Roman"/>
          <w:sz w:val="28"/>
          <w:szCs w:val="28"/>
          <w:lang w:eastAsia="ru-RU"/>
        </w:rPr>
        <w:t>Всем необходимо зрение!</w:t>
      </w:r>
    </w:p>
    <w:p w:rsidR="007800EF" w:rsidRPr="00DF6217" w:rsidRDefault="00BA7EBC" w:rsidP="00DF6217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с вами, ребята счастливые! Мы можем видеть этот мир и радоваться красоте его. Запомните! </w:t>
      </w:r>
      <w:r w:rsidR="00507DFC" w:rsidRPr="00507DFC">
        <w:rPr>
          <w:rFonts w:ascii="Times New Roman" w:hAnsi="Times New Roman" w:cs="Times New Roman"/>
          <w:sz w:val="28"/>
          <w:szCs w:val="28"/>
          <w:lang w:eastAsia="ru-RU"/>
        </w:rPr>
        <w:t xml:space="preserve">К глазам необходимо относиться бережно,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самого </w:t>
      </w:r>
      <w:r w:rsidR="00507DFC" w:rsidRPr="00507DFC">
        <w:rPr>
          <w:rFonts w:ascii="Times New Roman" w:hAnsi="Times New Roman" w:cs="Times New Roman"/>
          <w:sz w:val="28"/>
          <w:szCs w:val="28"/>
          <w:lang w:eastAsia="ru-RU"/>
        </w:rPr>
        <w:t>детства и на протяжении всей жизни ценить и оберегать этот важнейший и величайший дар природы.</w:t>
      </w:r>
      <w:r w:rsidR="00DF6217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думаете, как мы должны о них заботиться?  </w:t>
      </w:r>
      <w:r w:rsidR="00DF6217" w:rsidRPr="00DF6217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9531B9" w:rsidRPr="00DF6217" w:rsidRDefault="009531B9" w:rsidP="009531B9">
      <w:pPr>
        <w:pStyle w:val="a3"/>
        <w:shd w:val="clear" w:color="auto" w:fill="FFFFFF"/>
        <w:spacing w:before="0" w:beforeAutospacing="0" w:after="121" w:afterAutospacing="0" w:line="242" w:lineRule="atLeast"/>
        <w:jc w:val="both"/>
        <w:rPr>
          <w:rFonts w:ascii="Helvetica" w:hAnsi="Helvetica"/>
          <w:i/>
          <w:sz w:val="28"/>
          <w:szCs w:val="28"/>
        </w:rPr>
      </w:pPr>
      <w:r w:rsidRPr="00DF6217">
        <w:rPr>
          <w:rStyle w:val="a4"/>
          <w:b/>
          <w:bCs/>
          <w:i w:val="0"/>
          <w:sz w:val="28"/>
          <w:szCs w:val="28"/>
          <w:shd w:val="clear" w:color="auto" w:fill="FFFFFF"/>
        </w:rPr>
        <w:lastRenderedPageBreak/>
        <w:t>Проводится гимнастика для глаз.</w:t>
      </w:r>
    </w:p>
    <w:p w:rsidR="009531B9" w:rsidRPr="007809FB" w:rsidRDefault="009531B9" w:rsidP="00DF6217">
      <w:pPr>
        <w:pStyle w:val="a3"/>
        <w:shd w:val="clear" w:color="auto" w:fill="FFFFFF"/>
        <w:spacing w:before="0" w:beforeAutospacing="0" w:after="121" w:afterAutospacing="0" w:line="242" w:lineRule="atLeast"/>
        <w:jc w:val="both"/>
        <w:rPr>
          <w:rFonts w:ascii="Helvetica" w:hAnsi="Helvetica"/>
          <w:sz w:val="28"/>
          <w:szCs w:val="28"/>
        </w:rPr>
      </w:pPr>
      <w:r w:rsidRPr="007809FB">
        <w:rPr>
          <w:rFonts w:ascii="Helvetica" w:hAnsi="Helvetica"/>
          <w:sz w:val="28"/>
          <w:szCs w:val="28"/>
        </w:rPr>
        <w:t> </w:t>
      </w:r>
      <w:r w:rsidR="00DF6217">
        <w:rPr>
          <w:rFonts w:ascii="Helvetica" w:hAnsi="Helvetica"/>
          <w:sz w:val="28"/>
          <w:szCs w:val="28"/>
        </w:rPr>
        <w:t xml:space="preserve">                    </w:t>
      </w:r>
      <w:r w:rsidRPr="007809FB">
        <w:rPr>
          <w:sz w:val="28"/>
          <w:szCs w:val="28"/>
        </w:rPr>
        <w:t xml:space="preserve">Раз </w:t>
      </w:r>
      <w:proofErr w:type="gramStart"/>
      <w:r w:rsidRPr="007809FB">
        <w:rPr>
          <w:sz w:val="28"/>
          <w:szCs w:val="28"/>
        </w:rPr>
        <w:t>–н</w:t>
      </w:r>
      <w:proofErr w:type="gramEnd"/>
      <w:r w:rsidRPr="007809FB">
        <w:rPr>
          <w:sz w:val="28"/>
          <w:szCs w:val="28"/>
        </w:rPr>
        <w:t>алево, два – направо,</w:t>
      </w:r>
    </w:p>
    <w:p w:rsidR="009531B9" w:rsidRPr="007809FB" w:rsidRDefault="00DF6217" w:rsidP="009531B9">
      <w:pPr>
        <w:pStyle w:val="a3"/>
        <w:shd w:val="clear" w:color="auto" w:fill="FFFFFF"/>
        <w:spacing w:before="0" w:beforeAutospacing="0" w:after="121" w:afterAutospacing="0" w:line="242" w:lineRule="atLeast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531B9" w:rsidRPr="007809FB">
        <w:rPr>
          <w:sz w:val="28"/>
          <w:szCs w:val="28"/>
        </w:rPr>
        <w:t xml:space="preserve">Три </w:t>
      </w:r>
      <w:proofErr w:type="gramStart"/>
      <w:r w:rsidR="009531B9" w:rsidRPr="007809FB">
        <w:rPr>
          <w:sz w:val="28"/>
          <w:szCs w:val="28"/>
        </w:rPr>
        <w:t>–н</w:t>
      </w:r>
      <w:proofErr w:type="gramEnd"/>
      <w:r w:rsidR="009531B9" w:rsidRPr="007809FB">
        <w:rPr>
          <w:sz w:val="28"/>
          <w:szCs w:val="28"/>
        </w:rPr>
        <w:t>аверх, четыре — вниз.</w:t>
      </w:r>
    </w:p>
    <w:p w:rsidR="009531B9" w:rsidRPr="007809FB" w:rsidRDefault="00DF6217" w:rsidP="009531B9">
      <w:pPr>
        <w:pStyle w:val="a3"/>
        <w:shd w:val="clear" w:color="auto" w:fill="FFFFFF"/>
        <w:spacing w:before="0" w:beforeAutospacing="0" w:after="121" w:afterAutospacing="0" w:line="242" w:lineRule="atLeast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531B9" w:rsidRPr="007809FB">
        <w:rPr>
          <w:sz w:val="28"/>
          <w:szCs w:val="28"/>
        </w:rPr>
        <w:t>А теперь по кругу смотрим,</w:t>
      </w:r>
    </w:p>
    <w:p w:rsidR="009531B9" w:rsidRPr="007809FB" w:rsidRDefault="00DF6217" w:rsidP="009531B9">
      <w:pPr>
        <w:pStyle w:val="a3"/>
        <w:shd w:val="clear" w:color="auto" w:fill="FFFFFF"/>
        <w:spacing w:before="0" w:beforeAutospacing="0" w:after="121" w:afterAutospacing="0" w:line="242" w:lineRule="atLeast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531B9" w:rsidRPr="007809FB">
        <w:rPr>
          <w:sz w:val="28"/>
          <w:szCs w:val="28"/>
        </w:rPr>
        <w:t>Чтобы лучше видеть мир.</w:t>
      </w:r>
    </w:p>
    <w:p w:rsidR="009531B9" w:rsidRPr="007809FB" w:rsidRDefault="00DF6217" w:rsidP="009531B9">
      <w:pPr>
        <w:pStyle w:val="a3"/>
        <w:shd w:val="clear" w:color="auto" w:fill="FFFFFF"/>
        <w:spacing w:before="0" w:beforeAutospacing="0" w:after="121" w:afterAutospacing="0" w:line="242" w:lineRule="atLeast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531B9" w:rsidRPr="007809FB">
        <w:rPr>
          <w:sz w:val="28"/>
          <w:szCs w:val="28"/>
        </w:rPr>
        <w:t>Взгляд направим ближе, дальше,</w:t>
      </w:r>
    </w:p>
    <w:p w:rsidR="009531B9" w:rsidRPr="007809FB" w:rsidRDefault="00DF6217" w:rsidP="009531B9">
      <w:pPr>
        <w:pStyle w:val="a3"/>
        <w:shd w:val="clear" w:color="auto" w:fill="FFFFFF"/>
        <w:spacing w:before="0" w:beforeAutospacing="0" w:after="121" w:afterAutospacing="0" w:line="242" w:lineRule="atLeast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531B9" w:rsidRPr="007809FB">
        <w:rPr>
          <w:sz w:val="28"/>
          <w:szCs w:val="28"/>
        </w:rPr>
        <w:t>Тренируя мышцу глаз.</w:t>
      </w:r>
    </w:p>
    <w:p w:rsidR="009531B9" w:rsidRPr="007809FB" w:rsidRDefault="00DF6217" w:rsidP="009531B9">
      <w:pPr>
        <w:pStyle w:val="a3"/>
        <w:shd w:val="clear" w:color="auto" w:fill="FFFFFF"/>
        <w:spacing w:before="0" w:beforeAutospacing="0" w:after="121" w:afterAutospacing="0" w:line="242" w:lineRule="atLeast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531B9" w:rsidRPr="007809FB">
        <w:rPr>
          <w:sz w:val="28"/>
          <w:szCs w:val="28"/>
        </w:rPr>
        <w:t>Видеть скоро будем лучше,</w:t>
      </w:r>
    </w:p>
    <w:p w:rsidR="00DF6217" w:rsidRDefault="00DF6217" w:rsidP="00DF6217">
      <w:pPr>
        <w:pStyle w:val="a3"/>
        <w:shd w:val="clear" w:color="auto" w:fill="FFFFFF"/>
        <w:spacing w:before="0" w:beforeAutospacing="0" w:after="121" w:afterAutospacing="0" w:line="242" w:lineRule="atLeast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531B9" w:rsidRPr="007809FB">
        <w:rPr>
          <w:sz w:val="28"/>
          <w:szCs w:val="28"/>
        </w:rPr>
        <w:t>Убедитесь вы сейчас!</w:t>
      </w:r>
    </w:p>
    <w:p w:rsidR="00DF6217" w:rsidRDefault="00DF6217" w:rsidP="00DF6217">
      <w:pPr>
        <w:pStyle w:val="a3"/>
        <w:shd w:val="clear" w:color="auto" w:fill="FFFFFF"/>
        <w:spacing w:before="0" w:beforeAutospacing="0" w:after="121" w:afterAutospacing="0" w:line="242" w:lineRule="atLeast"/>
        <w:rPr>
          <w:rFonts w:ascii="Helvetica" w:hAnsi="Helvetica"/>
          <w:sz w:val="28"/>
          <w:szCs w:val="28"/>
        </w:rPr>
      </w:pPr>
    </w:p>
    <w:p w:rsidR="00DF6217" w:rsidRPr="008A5377" w:rsidRDefault="00DF6217" w:rsidP="008A5377">
      <w:pPr>
        <w:pStyle w:val="a3"/>
        <w:shd w:val="clear" w:color="auto" w:fill="FFFFFF"/>
        <w:spacing w:before="0" w:beforeAutospacing="0" w:after="121" w:afterAutospacing="0" w:line="242" w:lineRule="atLeast"/>
        <w:jc w:val="both"/>
        <w:rPr>
          <w:rFonts w:ascii="Helvetica" w:hAnsi="Helvetica"/>
          <w:i/>
          <w:sz w:val="28"/>
          <w:szCs w:val="28"/>
        </w:rPr>
      </w:pPr>
      <w:r>
        <w:rPr>
          <w:rStyle w:val="a5"/>
          <w:sz w:val="28"/>
          <w:szCs w:val="28"/>
        </w:rPr>
        <w:t xml:space="preserve">Рефлексия. </w:t>
      </w:r>
      <w:r>
        <w:rPr>
          <w:sz w:val="28"/>
          <w:szCs w:val="28"/>
        </w:rPr>
        <w:t xml:space="preserve"> Ребята, вы сегодня</w:t>
      </w:r>
      <w:r w:rsidR="009531B9" w:rsidRPr="007809FB">
        <w:rPr>
          <w:sz w:val="28"/>
          <w:szCs w:val="28"/>
        </w:rPr>
        <w:t xml:space="preserve"> сами почувствовали, как трудно людям с ограниченными возможностями – людям-инвалидам по зрению. </w:t>
      </w:r>
      <w:r>
        <w:rPr>
          <w:sz w:val="28"/>
          <w:szCs w:val="28"/>
        </w:rPr>
        <w:t xml:space="preserve">Какие чувства вы сегодня пережили во время занятия? Что узнали нового? Как мы можем помочь таким людям? </w:t>
      </w:r>
      <w:r w:rsidRPr="00DF6217">
        <w:rPr>
          <w:i/>
          <w:sz w:val="28"/>
          <w:szCs w:val="28"/>
        </w:rPr>
        <w:t xml:space="preserve"> </w:t>
      </w:r>
      <w:r w:rsidR="008A5377">
        <w:rPr>
          <w:i/>
          <w:sz w:val="28"/>
          <w:szCs w:val="28"/>
        </w:rPr>
        <w:t>(</w:t>
      </w:r>
      <w:r w:rsidRPr="00DF6217">
        <w:rPr>
          <w:i/>
          <w:sz w:val="28"/>
          <w:szCs w:val="28"/>
        </w:rPr>
        <w:t>специально тренируют и обучают собак-поводырей и отдаю</w:t>
      </w:r>
      <w:r w:rsidR="008A5377">
        <w:rPr>
          <w:i/>
          <w:sz w:val="28"/>
          <w:szCs w:val="28"/>
        </w:rPr>
        <w:t xml:space="preserve">т безвозмездно </w:t>
      </w:r>
      <w:r w:rsidRPr="00DF6217">
        <w:rPr>
          <w:i/>
          <w:sz w:val="28"/>
          <w:szCs w:val="28"/>
        </w:rPr>
        <w:t>незрячим людям</w:t>
      </w:r>
      <w:r w:rsidR="008A5377">
        <w:rPr>
          <w:i/>
          <w:sz w:val="28"/>
          <w:szCs w:val="28"/>
        </w:rPr>
        <w:t>,</w:t>
      </w:r>
      <w:r w:rsidRPr="00DF6217">
        <w:rPr>
          <w:rFonts w:ascii="Helvetica" w:hAnsi="Helvetica"/>
          <w:i/>
          <w:sz w:val="28"/>
          <w:szCs w:val="28"/>
        </w:rPr>
        <w:t xml:space="preserve"> </w:t>
      </w:r>
      <w:r w:rsidR="008A5377">
        <w:rPr>
          <w:i/>
          <w:sz w:val="28"/>
          <w:szCs w:val="28"/>
        </w:rPr>
        <w:t>н</w:t>
      </w:r>
      <w:r w:rsidRPr="00DF6217">
        <w:rPr>
          <w:i/>
          <w:sz w:val="28"/>
          <w:szCs w:val="28"/>
        </w:rPr>
        <w:t xml:space="preserve">а тротуарах устанавливают тактильную плитку, </w:t>
      </w:r>
      <w:r w:rsidR="008A5377" w:rsidRPr="00DF6217">
        <w:rPr>
          <w:i/>
          <w:sz w:val="28"/>
          <w:szCs w:val="28"/>
        </w:rPr>
        <w:t>развешивают</w:t>
      </w:r>
      <w:r w:rsidRPr="00DF6217">
        <w:rPr>
          <w:i/>
          <w:sz w:val="28"/>
          <w:szCs w:val="28"/>
        </w:rPr>
        <w:t xml:space="preserve"> жёлтые круг</w:t>
      </w:r>
      <w:r w:rsidR="008A5377">
        <w:rPr>
          <w:i/>
          <w:sz w:val="28"/>
          <w:szCs w:val="28"/>
        </w:rPr>
        <w:t>и, н</w:t>
      </w:r>
      <w:r w:rsidRPr="00DF6217">
        <w:rPr>
          <w:i/>
          <w:sz w:val="28"/>
          <w:szCs w:val="28"/>
        </w:rPr>
        <w:t>а многих светофорах присутствует звуковой сигнал, по которому незрячий пешеход может узнать, когда загорится зелёный свет и можно переходить дорогу</w:t>
      </w:r>
      <w:r w:rsidR="008A5377">
        <w:rPr>
          <w:i/>
          <w:sz w:val="28"/>
          <w:szCs w:val="28"/>
        </w:rPr>
        <w:t xml:space="preserve">….и </w:t>
      </w:r>
      <w:proofErr w:type="spellStart"/>
      <w:r w:rsidR="008A5377">
        <w:rPr>
          <w:i/>
          <w:sz w:val="28"/>
          <w:szCs w:val="28"/>
        </w:rPr>
        <w:t>т</w:t>
      </w:r>
      <w:proofErr w:type="gramStart"/>
      <w:r w:rsidR="008A5377">
        <w:rPr>
          <w:i/>
          <w:sz w:val="28"/>
          <w:szCs w:val="28"/>
        </w:rPr>
        <w:t>.д</w:t>
      </w:r>
      <w:proofErr w:type="spellEnd"/>
      <w:proofErr w:type="gramEnd"/>
      <w:r w:rsidR="008A5377">
        <w:rPr>
          <w:i/>
          <w:sz w:val="28"/>
          <w:szCs w:val="28"/>
        </w:rPr>
        <w:t>)</w:t>
      </w:r>
    </w:p>
    <w:p w:rsidR="009531B9" w:rsidRDefault="009531B9" w:rsidP="008A5377">
      <w:pPr>
        <w:pStyle w:val="a3"/>
        <w:shd w:val="clear" w:color="auto" w:fill="FFFFFF"/>
        <w:spacing w:before="0" w:beforeAutospacing="0" w:after="121" w:afterAutospacing="0" w:line="242" w:lineRule="atLeast"/>
        <w:jc w:val="both"/>
        <w:rPr>
          <w:sz w:val="28"/>
          <w:szCs w:val="28"/>
        </w:rPr>
      </w:pPr>
      <w:r w:rsidRPr="007809FB">
        <w:rPr>
          <w:sz w:val="28"/>
          <w:szCs w:val="28"/>
        </w:rPr>
        <w:t>Наше государство заботится о таких людях.</w:t>
      </w:r>
      <w:r w:rsidR="008A5377">
        <w:rPr>
          <w:sz w:val="28"/>
          <w:szCs w:val="28"/>
        </w:rPr>
        <w:t xml:space="preserve"> И давайте мы с вами будем знать, помнить и помогать им.</w:t>
      </w:r>
    </w:p>
    <w:p w:rsidR="009531B9" w:rsidRDefault="009531B9" w:rsidP="008825B9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377" w:rsidRPr="008A5377" w:rsidRDefault="008A5377" w:rsidP="008825B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Завершение занятия дидактическая игра  </w:t>
      </w:r>
      <w:r w:rsidRPr="008A5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«Моё настроение»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7A35" w:rsidRPr="001A7A35" w:rsidRDefault="001A7A35" w:rsidP="001A7A35">
      <w:pPr>
        <w:shd w:val="clear" w:color="auto" w:fill="FFFFFF"/>
        <w:spacing w:after="0" w:line="240" w:lineRule="auto"/>
        <w:textAlignment w:val="baseline"/>
        <w:rPr>
          <w:rFonts w:ascii="ff4" w:eastAsia="Times New Roman" w:hAnsi="ff4" w:cs="Times New Roman"/>
          <w:color w:val="000000"/>
          <w:sz w:val="68"/>
          <w:szCs w:val="68"/>
          <w:lang w:eastAsia="ru-RU"/>
        </w:rPr>
      </w:pPr>
    </w:p>
    <w:p w:rsidR="001A7A35" w:rsidRPr="001A7A35" w:rsidRDefault="001A7A35" w:rsidP="001A7A3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8"/>
          <w:szCs w:val="68"/>
          <w:lang w:eastAsia="ru-RU"/>
        </w:rPr>
      </w:pPr>
      <w:r w:rsidRPr="001A7A35">
        <w:rPr>
          <w:rFonts w:ascii="ff5" w:eastAsia="Times New Roman" w:hAnsi="ff5" w:cs="Times New Roman"/>
          <w:color w:val="000000"/>
          <w:sz w:val="68"/>
          <w:szCs w:val="68"/>
          <w:lang w:eastAsia="ru-RU"/>
        </w:rPr>
        <w:t>поводыри проводят «</w:t>
      </w:r>
      <w:proofErr w:type="gramStart"/>
      <w:r w:rsidRPr="001A7A35">
        <w:rPr>
          <w:rFonts w:ascii="ff5" w:eastAsia="Times New Roman" w:hAnsi="ff5" w:cs="Times New Roman"/>
          <w:color w:val="000000"/>
          <w:sz w:val="68"/>
          <w:szCs w:val="68"/>
          <w:lang w:eastAsia="ru-RU"/>
        </w:rPr>
        <w:t>незрячих</w:t>
      </w:r>
      <w:proofErr w:type="gramEnd"/>
      <w:r w:rsidRPr="001A7A35">
        <w:rPr>
          <w:rFonts w:ascii="ff4" w:eastAsia="Times New Roman" w:hAnsi="ff4" w:cs="Times New Roman"/>
          <w:color w:val="000000"/>
          <w:spacing w:val="-3"/>
          <w:sz w:val="68"/>
          <w:lang w:eastAsia="ru-RU"/>
        </w:rPr>
        <w:t xml:space="preserve">» </w:t>
      </w:r>
      <w:r w:rsidRPr="001A7A35">
        <w:rPr>
          <w:rFonts w:ascii="inherit" w:eastAsia="Times New Roman" w:hAnsi="inherit" w:cs="Times New Roman"/>
          <w:color w:val="000000"/>
          <w:sz w:val="68"/>
          <w:lang w:eastAsia="ru-RU"/>
        </w:rPr>
        <w:t xml:space="preserve"> </w:t>
      </w:r>
      <w:r w:rsidRPr="001A7A35">
        <w:rPr>
          <w:rFonts w:ascii="ff5" w:eastAsia="Times New Roman" w:hAnsi="ff5" w:cs="Times New Roman"/>
          <w:color w:val="000000"/>
          <w:sz w:val="68"/>
          <w:szCs w:val="68"/>
          <w:lang w:eastAsia="ru-RU"/>
        </w:rPr>
        <w:t xml:space="preserve">между стульями, предупреждают об </w:t>
      </w:r>
    </w:p>
    <w:p w:rsidR="001A7A35" w:rsidRPr="001A7A35" w:rsidRDefault="001A7A35" w:rsidP="001A7A3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8"/>
          <w:szCs w:val="68"/>
          <w:lang w:eastAsia="ru-RU"/>
        </w:rPr>
      </w:pPr>
      <w:r w:rsidRPr="001A7A35">
        <w:rPr>
          <w:rFonts w:ascii="ff5" w:eastAsia="Times New Roman" w:hAnsi="ff5" w:cs="Times New Roman"/>
          <w:color w:val="000000"/>
          <w:sz w:val="68"/>
          <w:szCs w:val="68"/>
          <w:lang w:eastAsia="ru-RU"/>
        </w:rPr>
        <w:t>опасности. Потом меняются ролями.</w:t>
      </w:r>
      <w:r w:rsidRPr="001A7A35">
        <w:rPr>
          <w:rFonts w:ascii="ff4" w:eastAsia="Times New Roman" w:hAnsi="ff4" w:cs="Times New Roman"/>
          <w:color w:val="000000"/>
          <w:sz w:val="68"/>
          <w:lang w:eastAsia="ru-RU"/>
        </w:rPr>
        <w:t xml:space="preserve"> </w:t>
      </w:r>
    </w:p>
    <w:p w:rsidR="001A7A35" w:rsidRPr="001A7A35" w:rsidRDefault="001A7A35" w:rsidP="001A7A3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68"/>
          <w:szCs w:val="68"/>
          <w:lang w:eastAsia="ru-RU"/>
        </w:rPr>
      </w:pPr>
      <w:r w:rsidRPr="001A7A35">
        <w:rPr>
          <w:rFonts w:ascii="ff5" w:eastAsia="Times New Roman" w:hAnsi="ff5" w:cs="Times New Roman"/>
          <w:color w:val="000000"/>
          <w:sz w:val="68"/>
          <w:szCs w:val="68"/>
          <w:lang w:eastAsia="ru-RU"/>
        </w:rPr>
        <w:t xml:space="preserve">Воспитатель: </w:t>
      </w:r>
      <w:r w:rsidRPr="001A7A35">
        <w:rPr>
          <w:rFonts w:ascii="ff4" w:eastAsia="Times New Roman" w:hAnsi="ff4" w:cs="Times New Roman"/>
          <w:color w:val="000000"/>
          <w:sz w:val="68"/>
          <w:lang w:eastAsia="ru-RU"/>
        </w:rPr>
        <w:t xml:space="preserve">- </w:t>
      </w:r>
      <w:r w:rsidRPr="001A7A35">
        <w:rPr>
          <w:rFonts w:ascii="ff5" w:eastAsia="Times New Roman" w:hAnsi="ff5" w:cs="Times New Roman"/>
          <w:color w:val="000000"/>
          <w:sz w:val="68"/>
          <w:szCs w:val="68"/>
          <w:lang w:eastAsia="ru-RU"/>
        </w:rPr>
        <w:t>Ребята</w:t>
      </w:r>
    </w:p>
    <w:p w:rsidR="00937B37" w:rsidRPr="00937B37" w:rsidRDefault="00937B37" w:rsidP="00937B3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37B37" w:rsidRPr="00937B37" w:rsidSect="00E8342C">
      <w:pgSz w:w="11906" w:h="16838"/>
      <w:pgMar w:top="1134" w:right="850" w:bottom="709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3A0"/>
    <w:multiLevelType w:val="hybridMultilevel"/>
    <w:tmpl w:val="CA025554"/>
    <w:lvl w:ilvl="0" w:tplc="E984F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67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5A8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9C0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FA6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CAF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EF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6B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E4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0B86401"/>
    <w:multiLevelType w:val="multilevel"/>
    <w:tmpl w:val="883A9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B7A92"/>
    <w:rsid w:val="000428C6"/>
    <w:rsid w:val="000C5CD0"/>
    <w:rsid w:val="001169AB"/>
    <w:rsid w:val="00175379"/>
    <w:rsid w:val="00190DF2"/>
    <w:rsid w:val="001A7A35"/>
    <w:rsid w:val="001B7A92"/>
    <w:rsid w:val="0021461C"/>
    <w:rsid w:val="00242BD9"/>
    <w:rsid w:val="0024413A"/>
    <w:rsid w:val="0031020F"/>
    <w:rsid w:val="00400001"/>
    <w:rsid w:val="004A7C94"/>
    <w:rsid w:val="004B12BB"/>
    <w:rsid w:val="00507DFC"/>
    <w:rsid w:val="00515306"/>
    <w:rsid w:val="005D778E"/>
    <w:rsid w:val="005F4AA3"/>
    <w:rsid w:val="0072622C"/>
    <w:rsid w:val="00737C72"/>
    <w:rsid w:val="007800EF"/>
    <w:rsid w:val="007809FB"/>
    <w:rsid w:val="00827262"/>
    <w:rsid w:val="008825B9"/>
    <w:rsid w:val="0088635F"/>
    <w:rsid w:val="008A5377"/>
    <w:rsid w:val="00937B37"/>
    <w:rsid w:val="009531B9"/>
    <w:rsid w:val="00981C3F"/>
    <w:rsid w:val="0099120C"/>
    <w:rsid w:val="009C51AF"/>
    <w:rsid w:val="009D2BDB"/>
    <w:rsid w:val="00A65F1A"/>
    <w:rsid w:val="00A66714"/>
    <w:rsid w:val="00AB2E18"/>
    <w:rsid w:val="00B0236B"/>
    <w:rsid w:val="00BA7EBC"/>
    <w:rsid w:val="00BF674A"/>
    <w:rsid w:val="00C36758"/>
    <w:rsid w:val="00C46E01"/>
    <w:rsid w:val="00D86DEA"/>
    <w:rsid w:val="00DB5214"/>
    <w:rsid w:val="00DC2637"/>
    <w:rsid w:val="00DF6217"/>
    <w:rsid w:val="00E73437"/>
    <w:rsid w:val="00E8342C"/>
    <w:rsid w:val="00F768BA"/>
    <w:rsid w:val="00FC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937B37"/>
  </w:style>
  <w:style w:type="character" w:customStyle="1" w:styleId="ls1">
    <w:name w:val="ls1"/>
    <w:basedOn w:val="a0"/>
    <w:rsid w:val="00937B37"/>
  </w:style>
  <w:style w:type="character" w:customStyle="1" w:styleId="ff5">
    <w:name w:val="ff5"/>
    <w:basedOn w:val="a0"/>
    <w:rsid w:val="001A7A35"/>
  </w:style>
  <w:style w:type="character" w:customStyle="1" w:styleId="ls0">
    <w:name w:val="ls0"/>
    <w:basedOn w:val="a0"/>
    <w:rsid w:val="001A7A35"/>
  </w:style>
  <w:style w:type="paragraph" w:styleId="a3">
    <w:name w:val="Normal (Web)"/>
    <w:basedOn w:val="a"/>
    <w:uiPriority w:val="99"/>
    <w:unhideWhenUsed/>
    <w:rsid w:val="00A6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6714"/>
  </w:style>
  <w:style w:type="character" w:styleId="a4">
    <w:name w:val="Emphasis"/>
    <w:basedOn w:val="a0"/>
    <w:uiPriority w:val="20"/>
    <w:qFormat/>
    <w:rsid w:val="00A66714"/>
    <w:rPr>
      <w:i/>
      <w:iCs/>
    </w:rPr>
  </w:style>
  <w:style w:type="character" w:styleId="a5">
    <w:name w:val="Strong"/>
    <w:basedOn w:val="a0"/>
    <w:uiPriority w:val="22"/>
    <w:qFormat/>
    <w:rsid w:val="00A66714"/>
    <w:rPr>
      <w:b/>
      <w:bCs/>
    </w:rPr>
  </w:style>
  <w:style w:type="paragraph" w:styleId="a6">
    <w:name w:val="No Spacing"/>
    <w:uiPriority w:val="1"/>
    <w:qFormat/>
    <w:rsid w:val="005D778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81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7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25</cp:revision>
  <cp:lastPrinted>2022-11-08T11:35:00Z</cp:lastPrinted>
  <dcterms:created xsi:type="dcterms:W3CDTF">2022-11-01T10:39:00Z</dcterms:created>
  <dcterms:modified xsi:type="dcterms:W3CDTF">2022-11-08T11:38:00Z</dcterms:modified>
</cp:coreProperties>
</file>