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19" w:rsidRDefault="00DF4714" w:rsidP="0064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тематическое  планирование  по художественно-эстетическому развитию </w:t>
      </w:r>
      <w:r w:rsidR="00A37A1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A938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2D56">
        <w:rPr>
          <w:rFonts w:ascii="Times New Roman" w:hAnsi="Times New Roman" w:cs="Times New Roman"/>
          <w:b/>
          <w:sz w:val="28"/>
          <w:szCs w:val="28"/>
        </w:rPr>
        <w:t>2</w:t>
      </w:r>
      <w:r w:rsidR="00A37A19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раннего возраста на период с 01.09.20</w:t>
      </w:r>
      <w:r w:rsidR="00B96820">
        <w:rPr>
          <w:rFonts w:ascii="Times New Roman" w:hAnsi="Times New Roman" w:cs="Times New Roman"/>
          <w:b/>
          <w:sz w:val="28"/>
          <w:szCs w:val="28"/>
        </w:rPr>
        <w:t>2</w:t>
      </w:r>
      <w:r w:rsidR="002616F1">
        <w:rPr>
          <w:rFonts w:ascii="Times New Roman" w:hAnsi="Times New Roman" w:cs="Times New Roman"/>
          <w:b/>
          <w:sz w:val="28"/>
          <w:szCs w:val="28"/>
        </w:rPr>
        <w:t>1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A93810">
        <w:rPr>
          <w:rFonts w:ascii="Times New Roman" w:hAnsi="Times New Roman" w:cs="Times New Roman"/>
          <w:b/>
          <w:sz w:val="28"/>
          <w:szCs w:val="28"/>
        </w:rPr>
        <w:t>2</w:t>
      </w:r>
      <w:r w:rsidR="002616F1">
        <w:rPr>
          <w:rFonts w:ascii="Times New Roman" w:hAnsi="Times New Roman" w:cs="Times New Roman"/>
          <w:b/>
          <w:sz w:val="28"/>
          <w:szCs w:val="28"/>
        </w:rPr>
        <w:t>2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5"/>
        <w:tblpPr w:leftFromText="180" w:rightFromText="180" w:vertAnchor="page" w:horzAnchor="margin" w:tblpXSpec="center" w:tblpY="1666"/>
        <w:tblW w:w="16125" w:type="dxa"/>
        <w:tblLayout w:type="fixed"/>
        <w:tblLook w:val="04A0"/>
      </w:tblPr>
      <w:tblGrid>
        <w:gridCol w:w="675"/>
        <w:gridCol w:w="5103"/>
        <w:gridCol w:w="5245"/>
        <w:gridCol w:w="1701"/>
        <w:gridCol w:w="3401"/>
      </w:tblGrid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8454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 дата  факт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25727" w:rsidRDefault="00A25727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(изменение)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66646B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  <w:r w:rsidR="003E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ОД в группе)</w:t>
            </w:r>
          </w:p>
          <w:p w:rsidR="00F33FFD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детьми, развитие эмоциональной отзывчивости на педагога.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 w:rsidR="0095561F">
              <w:rPr>
                <w:rFonts w:ascii="Times New Roman" w:hAnsi="Times New Roman" w:cs="Times New Roman"/>
                <w:sz w:val="28"/>
                <w:szCs w:val="28"/>
              </w:rPr>
              <w:t xml:space="preserve"> «Как тебя зовут?», «У кого игрушка?»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«Зайка в гости к нам пришёл».</w:t>
            </w:r>
          </w:p>
          <w:p w:rsidR="00A37A19" w:rsidRPr="00B4723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зайчика.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  <w:r w:rsidR="003E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(ООД в группе)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радости, заинтересованности  от совместной деятельности.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EB" w:rsidRPr="008F42BA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7A19" w:rsidRPr="008F42BA" w:rsidRDefault="00F31EEB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 xml:space="preserve">с.34,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в гости к нам пришёл».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радости, заинтересованности  от совместной деятельности. Развивать умение  внимательно слушать песенку эмоционально реагировать.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да-да-да»</w:t>
            </w:r>
          </w:p>
          <w:p w:rsidR="00A37A19" w:rsidRDefault="00A37A19" w:rsidP="008F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с.34, С</w:t>
            </w:r>
            <w:proofErr w:type="gramStart"/>
            <w:r w:rsidR="008F4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42BA" w:rsidRPr="008F42BA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«Догони зайчика»  (с.42С</w:t>
            </w:r>
            <w:r w:rsidR="008F4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№24)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2BA" w:rsidRDefault="008F42BA" w:rsidP="008F4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подпевать. Знакомство с музыкальным инструментом –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 xml:space="preserve">Бубен.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B57FAC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да-да-да»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«Мишки, зайчики ежата, все играют в бубен так...».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0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возникновению чувства удовольствия при восприятии коллективной игры.  Развивать умение подпевать. Знакомство с музыкальным инструментом –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 xml:space="preserve">Бубен.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07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Маршируем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муз. М. </w:t>
            </w:r>
            <w:proofErr w:type="spellStart"/>
            <w:r w:rsidR="00401D8A">
              <w:rPr>
                <w:rFonts w:ascii="Times New Roman" w:hAnsi="Times New Roman" w:cs="Times New Roman"/>
                <w:sz w:val="28"/>
                <w:szCs w:val="28"/>
              </w:rPr>
              <w:t>Раухверга</w:t>
            </w:r>
            <w:proofErr w:type="spellEnd"/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401D8A">
              <w:rPr>
                <w:rFonts w:ascii="Times New Roman" w:hAnsi="Times New Roman" w:cs="Times New Roman"/>
                <w:sz w:val="28"/>
                <w:szCs w:val="28"/>
              </w:rPr>
              <w:t>О.Коробко</w:t>
            </w:r>
            <w:proofErr w:type="spellEnd"/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0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01D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1D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D8A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94D" w:rsidRDefault="0064694D" w:rsidP="0007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погремушкой. Развивать умение прятать предмет (погремушку) за спинку. Проговаривать слова и понятия есть - нет. Вызывать чувство радости,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 w:rsidRPr="00A216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Маршируем дружно» муз. М. </w:t>
            </w:r>
            <w:proofErr w:type="spell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Раухверга</w:t>
            </w:r>
            <w:proofErr w:type="spell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О.Коробко</w:t>
            </w:r>
            <w:proofErr w:type="spell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51D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11ADE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выполнять элементарные танцевальные движения под детский музыкальный инструмент бубен. Учиться ходить, высоко поднимая ноги и при смене темпа изменять движение на лёгкий бег. Развивать дыхание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«Притоп».  «Большие ноги» муз.  В. 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Pr="00262AEA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E3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E36">
              <w:rPr>
                <w:rFonts w:ascii="Times New Roman" w:hAnsi="Times New Roman" w:cs="Times New Roman"/>
                <w:sz w:val="28"/>
                <w:szCs w:val="28"/>
              </w:rPr>
              <w:t>«Где ты, зайка?»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р.н.м. обр.Е.Тиличеевой.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0703D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основное движение – ходьбу.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внимательно слушать песенку, понимать, о чём  поётся и эмоционально реагировать на содержание, познакомить с  музыкальным инструментом - погремушка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песенки  </w:t>
            </w:r>
            <w:r w:rsidRPr="006A6351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 Арсеева,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«Притоп».  «Большие ноги» муз.  В. 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«Вот как мы умеем» муз. Е.Тиличеевой (с.17, С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№7)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зайца, погремушки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выполнять элементарные танцевальные движения.  Формирование способности воспринимать и воспроизводить движения, показываемые взрослым. Про</w:t>
            </w:r>
            <w:r w:rsidR="00850531">
              <w:rPr>
                <w:rFonts w:ascii="Times New Roman" w:hAnsi="Times New Roman" w:cs="Times New Roman"/>
                <w:sz w:val="28"/>
                <w:szCs w:val="28"/>
              </w:rPr>
              <w:t>должать знакомить с погремушкой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D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«Фонарики», «</w:t>
            </w:r>
            <w:proofErr w:type="spellStart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», «Притоп».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«Мы учимся бегать» 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с.21, С</w:t>
            </w:r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№10)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2616F1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чередовать марш  и легкий  бег на носочках. Проговорить и дать понятия  слов большой – маленький.  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Развивать умение подпевать.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«Фонарики», «</w:t>
            </w:r>
            <w:proofErr w:type="spellStart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», «Притоп».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</w:t>
            </w:r>
            <w:proofErr w:type="gramStart"/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0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6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внимательно слушать песенку, исполняемую  музыкальным руководителем, понимать о чём (оком) поётся и эмоционально реагировать на содержание. 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песенкой  </w:t>
            </w:r>
            <w:r w:rsidRPr="00824FEA">
              <w:rPr>
                <w:rFonts w:ascii="Times New Roman" w:hAnsi="Times New Roman" w:cs="Times New Roman"/>
                <w:sz w:val="28"/>
                <w:szCs w:val="28"/>
              </w:rPr>
              <w:t>«Петушок».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 и петушка, погремушки.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37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радости. Заинтересовать  пением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дослушивать до конца, не отвлекаясь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подпевать и прищёлкивать язычком, имитируя цокот копыт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 (звукоподражание)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1C4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Pr="00101F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 xml:space="preserve">23-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24, С</w:t>
            </w:r>
            <w:proofErr w:type="gramStart"/>
            <w:r w:rsidR="00A02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A02C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2C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№12) 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или картинка зайца и петушка, погремушки, бубен.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учиться  выполнять элементарные танцевальные движения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правильностью выполнения движений. Формирование способности воспринимать и воспроизводить движения, показываемые взрослым.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8C328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«Птичка маленькая» (пр.с.27-28,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№14) 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="00A37A19"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 w:rsidR="00A37A19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="00A37A19"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«Ладушки»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850531" w:rsidRDefault="0085053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внимательно слушать песенку, исполняемую  музыкальным руководителем, понимать, о чём  поётся и эмоционально реагировать на содержание, затем показать 2 музыкальных инструмента (бубен и погремушку), а дети должны показать музыкальный инструмент, о котором пелось в песенке.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 песенки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70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 Арсеева,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«Ладушки»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или картинка зайца и петушка, погремушки, бубен.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8C328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подпеванию, сопровождая его движениями по тексту песни. </w:t>
            </w:r>
            <w:r w:rsidR="00A37A19" w:rsidRPr="00951C3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 рук, чувства ритма, памяти, речи. Вызывать чувство радости, заинтересованности.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«Прилетели </w:t>
            </w:r>
            <w:proofErr w:type="gramStart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(пр.с.28-30,  С</w:t>
            </w:r>
            <w:proofErr w:type="gramStart"/>
            <w:r w:rsidR="008C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C328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C328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№15)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шли по дороге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C3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r w:rsidRPr="0044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 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б.№2, с 95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). «Капельки»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(пр.с.31-32,  С</w:t>
            </w:r>
            <w:proofErr w:type="gramStart"/>
            <w:r w:rsidR="002E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E77A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77A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№16).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учиться  выполнять элементарные танцевальные движения.  Следить за осанкой, правильностью выполнения движений. Формирование способности воспринимать и воспроизводить движения, показываемые взрослым. 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движения под детский музыкальный инструмент бубен. Учиться ходить, высоко поднимая ноги и при смене темпа изменять движение на лёгкий бег.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Пружинка» «Ладушки», «Фонарики», «</w:t>
            </w:r>
            <w:proofErr w:type="spellStart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«Притоп», «Кружение»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 с зайкой» </w:t>
            </w: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«Прилетели </w:t>
            </w:r>
            <w:proofErr w:type="gramStart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«Птичка»  (пр.с.32-33,  С</w:t>
            </w:r>
            <w:proofErr w:type="gramStart"/>
            <w:r w:rsidR="002E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E77A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77A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 xml:space="preserve">№17).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или картинка зайца и петушка, погремушки, бубен.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 инструментом – колокольчик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ызывать чувство радости и  заинтересованности от общения с музыкой. Учить детей брать дыхание  и  слышать ритмический рисунок (капельки стучат по ладошке)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proofErr w:type="gramStart"/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олшебная коробочка»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мл.сб.№2, с 95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C616DE"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 w:rsidR="00C6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«Птичка»  (пр.с.32-33,  С</w:t>
            </w:r>
            <w:proofErr w:type="gramStart"/>
            <w:r w:rsidR="00C61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616DE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16DE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 xml:space="preserve">№17). </w:t>
            </w:r>
            <w:r w:rsidR="00C616DE" w:rsidRPr="00C616DE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 xml:space="preserve">  (пр.с.36-37,  С</w:t>
            </w:r>
            <w:proofErr w:type="gramStart"/>
            <w:r w:rsidR="00C61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616DE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16DE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№20).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чувства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«Капельки»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E3E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«Звонкий колокольчик»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колокольчик, осенние листочки, ветерки.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61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радости и  заинтересованности от общения с музыкой. Учить детей дослушивать произведение до конца. Показать картинки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танцует под эту музыку. Развивать интерес к народной музыке, эмоционально реагировать на содержание произведения.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A6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«Из-под дуба»,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плясовая мелодия.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Пружинка» «Ладушки», «Фонарики», «</w:t>
            </w:r>
            <w:proofErr w:type="spellStart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«Притоп», «Кружение»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Pr="00C616DE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«Ладушки».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 с зайкой»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61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умением начинать  пляску с началом музыки и заканчивать с её окончанием. Учиться пропевать слог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>«ДА».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 заинтересованности от общения с музыкальным творчеством. Осваивать пространство зала.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>«Ручками мы хлопнем»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A6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«Из-под дуба»,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плясовая мелодия.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Да,да,да</w:t>
            </w:r>
            <w:proofErr w:type="spell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(пр.с.39-40,  С</w:t>
            </w:r>
            <w:r w:rsidR="00E8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8392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8392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№ 22). 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зайчик, коробочка,</w:t>
            </w:r>
            <w:r w:rsidRPr="004D3FDF">
              <w:rPr>
                <w:rFonts w:ascii="Times New Roman" w:hAnsi="Times New Roman" w:cs="Times New Roman"/>
                <w:sz w:val="28"/>
                <w:szCs w:val="28"/>
              </w:rPr>
              <w:t xml:space="preserve"> погремушки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раскрепощаться и ориентироваться в пространстве всего зала.  Доставлять чувство радости и  заинтересованности от общения с музыкой. Поощрять свободу действий,  учиться  выполнять элементарные танцевальные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импровизация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русскую  народную музыку.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«Гуляем и пляшем» (пр.с.41,  С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A04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04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№ 23).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чувства ритма</w:t>
            </w:r>
            <w:r w:rsidR="007A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60F">
              <w:rPr>
                <w:rFonts w:ascii="Times New Roman" w:hAnsi="Times New Roman" w:cs="Times New Roman"/>
                <w:sz w:val="28"/>
                <w:szCs w:val="28"/>
              </w:rPr>
              <w:t>«Звонкие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!» муз. Е. Тиличеевой  (пр.с.39-40,  С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A04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04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№ 22).  </w:t>
            </w:r>
            <w:r w:rsidR="007A048A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7A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подпевать и выполнять движения соответствующие словам.  Вызываем  желание  и активность  детей  при подпевании, следим за правильностью движений, вызываем чувство радости  от общения с музыкой. Закреплять исполнение  разученных песенок.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  песенкой </w:t>
            </w:r>
            <w:r w:rsidRPr="00D833C9"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 xml:space="preserve">«Вот как мы умеем».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песенок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«Заинька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79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Догони зайчика»                                 (пр.с.42-43,  С</w:t>
            </w:r>
            <w:proofErr w:type="gramStart"/>
            <w:r w:rsidR="0079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95E24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5E24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 xml:space="preserve">№ 24).  </w:t>
            </w:r>
            <w:r w:rsidR="00795E24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795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естественное дыхание упражнением. Учиться слушать себя и соседа, прививаем чувства ансамбля, вызываем эмоциональный отклик на  совместное исполнение мелодии на кубиках.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раскрепощаться и ориентироваться в пространстве всего зала.  Доставлять чувство радости и  заинтересованности от общения с музыкой. Учиться детей приседать и прятаться под платочек с окончанием музыки. Вызывать эмоциональный отклик, чувство радости  на  игру.</w:t>
            </w:r>
          </w:p>
          <w:p w:rsidR="00242829" w:rsidRDefault="0024282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«С платочком».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платок, бубен, кубики.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7D5" w:rsidRDefault="00B477D5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«капать» по ладошкам, по коленкам, по спинкам соседа и т.д. Учиться  раскрепощаться и ориентироваться в пространстве всего зала. Доставлять чувство радости и  заинтересованности от общения с музыкальной деятельностью.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B477D5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Прогулка и дождик»  (пр.с.44-45,  С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25).  </w:t>
            </w:r>
            <w:r w:rsidR="00B477D5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русской народной  мелодии в 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«Дождик».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чувства ритма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«Дождик».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377C36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«Руки вверх», «Руки в стороны», «Фонарики», «Лёгкий бег на носочках», «Хлопки в ладоши».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слышать звучит или не звучит музыка и эмоционально и в движении реагировать на это Варианты: хлопки в ладоши, топать ножками, играть в погремушку.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9E4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BCE">
              <w:rPr>
                <w:rFonts w:ascii="Times New Roman" w:hAnsi="Times New Roman" w:cs="Times New Roman"/>
                <w:sz w:val="28"/>
                <w:szCs w:val="28"/>
              </w:rPr>
              <w:t>«Звучит, не звучит»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«Весёлая пляска»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р.с.46-47,  С</w:t>
            </w:r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27)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7D5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B4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477D5"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Жмурка</w:t>
            </w:r>
            <w:proofErr w:type="spell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с бубном»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р.с.45-46,  С</w:t>
            </w:r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26).  </w:t>
            </w:r>
          </w:p>
          <w:p w:rsidR="00A37A19" w:rsidRPr="00B477D5" w:rsidRDefault="00B477D5" w:rsidP="00B47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и воспроизводить звук погремушкой, учиться прятать её за спинку, когда музыка не звучит. Доставлять чувство радости и 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8F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600C">
              <w:rPr>
                <w:rFonts w:ascii="Times New Roman" w:hAnsi="Times New Roman" w:cs="Times New Roman"/>
                <w:sz w:val="28"/>
                <w:szCs w:val="28"/>
              </w:rPr>
              <w:t>«Пляска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погремушкой»,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«Ладушки»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«Киска»</w:t>
            </w:r>
          </w:p>
          <w:p w:rsidR="0024282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игрушка кошки, бубен, погремушки, маска зайки.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242829" w:rsidP="0037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музыкальные впечатления детей. Развивать у них интерес к народной  музыке, желание слушать такую музыку и эмоционально реагировать на неё. Учить детей правильно держать и воспроизводить звук погремушкой, учиться прятать её за спинку, когда музыка не звучит. Доставлять чувство радости и 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9E4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46853">
              <w:rPr>
                <w:rFonts w:ascii="Times New Roman" w:hAnsi="Times New Roman" w:cs="Times New Roman"/>
                <w:sz w:val="28"/>
                <w:szCs w:val="28"/>
              </w:rPr>
              <w:t xml:space="preserve"> саду, ли,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огороде»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7BCE">
              <w:rPr>
                <w:rFonts w:ascii="Times New Roman" w:hAnsi="Times New Roman" w:cs="Times New Roman"/>
                <w:sz w:val="28"/>
                <w:szCs w:val="28"/>
              </w:rPr>
              <w:t>Звучит, не звучит»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2BCF">
              <w:rPr>
                <w:rFonts w:ascii="Times New Roman" w:hAnsi="Times New Roman" w:cs="Times New Roman"/>
                <w:sz w:val="28"/>
                <w:szCs w:val="28"/>
              </w:rPr>
              <w:t>«Зимние песенки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«Руки вверх», «Руки в стороны», «Фонарики», «Лёгкий бег на носочках», «Хлопки в ладоши».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B477D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умение легко прыгать и менять движения в соответствии с музыкой.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Учиться выполнять движения под детский музыкальный инструмент бубен. Учиться ходить, высоко поднимая ноги и при смене темпа изменять движение на лёгкий бег.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98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0F0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</w:t>
            </w:r>
            <w:proofErr w:type="spell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Start"/>
            <w:r w:rsidRPr="004E5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F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5FFB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пляску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«Зайки по лесу бегут»  (пр.с.56-57,  С</w:t>
            </w:r>
            <w:proofErr w:type="gramStart"/>
            <w:r w:rsidR="0098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820F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820F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№ 34).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Танцевальная импровизация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«Где же наши ручки»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 «Погуляем» (с.57, С</w:t>
            </w:r>
            <w:proofErr w:type="gramStart"/>
            <w:r w:rsidR="0098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820F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820F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№ 35).  </w:t>
            </w: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«Киска хочет кушать»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«Очень хочется плясать» (с.60-61, С</w:t>
            </w:r>
            <w:proofErr w:type="gramStart"/>
            <w:r w:rsidR="00E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32BE7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2BE7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№ 38).</w:t>
            </w:r>
            <w:r w:rsidR="00E32BE7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B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«Очень хочется плясать»</w:t>
            </w:r>
            <w:proofErr w:type="gramStart"/>
            <w:r w:rsidR="00E32BE7" w:rsidRPr="002F1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6A364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«Заинька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35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6B" w:rsidRPr="00A3176B" w:rsidRDefault="00A3176B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A3176B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Default="00A37A19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</w:p>
          <w:p w:rsidR="00A37A19" w:rsidRPr="00A2162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A3176B" w:rsidRDefault="00A37A19" w:rsidP="00A31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5C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 w:rsidR="00835C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834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72B49" w:rsidRDefault="00B72B49" w:rsidP="0064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09.00.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86008F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ране изученного песенного и танцевального 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репертуара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8FC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C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55186F" w:rsidP="00D2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7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6F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программа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55186F" w:rsidRDefault="0055186F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86F" w:rsidRDefault="0055186F" w:rsidP="00D2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7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27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55186F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F75FB1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1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C46542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                                                      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 восприятия музыки через движения. Имитация движений животных. Развитие активности при подпевании и пении. Развитие умения подпевать музыкальные фразы.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Карасёвой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(с.67-68,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№ 42).</w:t>
            </w:r>
            <w:r w:rsidR="00F75FB1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19" w:rsidRPr="00BC6E31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27" w:rsidRDefault="00A25727" w:rsidP="00CC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музыке, эмоциональное восприятие прослушанного музыкального фрагмента. Развитие эмоциональности и образности  восприятия музыки через движения. Имитация движений животных.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 разучивание «Кто нас крепко любит?»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И.Арсеева.</w:t>
            </w:r>
          </w:p>
          <w:p w:rsidR="00A37A19" w:rsidRPr="00354223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, «Зайка-трусишка». «Петушок» «Лисичка»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55186F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0035C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музыкальный слух, учить играть громко и тихо в соответствии с музыкой. Разучивать новую песенку, развивать внимание и умение эмоционально откликаться на содержание песни.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и подпевание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 (с.67-68, С</w:t>
            </w:r>
            <w:proofErr w:type="gramStart"/>
            <w:r w:rsidR="00E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32BE7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2BE7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№ 42).</w:t>
            </w:r>
            <w:r w:rsidR="00E32BE7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="00CE7CC5"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="00CE7CC5"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6A3640" w:rsidRDefault="00E32BE7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b/>
                <w:sz w:val="28"/>
                <w:szCs w:val="28"/>
              </w:rPr>
              <w:t>Песня-игра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Тихие громкие звоночки»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66-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 w:rsidRPr="00CE7CC5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 «Кто нас крепко любит?» </w:t>
            </w:r>
            <w:r w:rsidR="00CE7CC5"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B13FE1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музыкальных инструментах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эмоциональности и образности  восприятия музыки через движения. Имитация движений животных,   раскрепощаться и ориентироваться в пространстве всего зала.  Доставлять чувст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во радости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общения с музык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«Песенка зайчиков» (с.69-70, С</w:t>
            </w:r>
            <w:proofErr w:type="gramStart"/>
            <w:r w:rsidR="00A0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A0035C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035C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№43).</w:t>
            </w:r>
            <w:r w:rsidR="00A0035C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«Бубен», «Ложки», «Погремушка»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Игра –театрализация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«Угадай что звучит»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DB6BA4" w:rsidP="004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464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  раскрепощаться и ориентироваться в пространстве всего зала.  Доставлять чувство радости и  заинтересованности от общения с музыкой. Закрепление знаний о музыкальных инструментах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«Бубен», «Ложки», «Погремушка» «Кубики». </w:t>
            </w:r>
            <w:r w:rsidRPr="00EF3CA3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CA3">
              <w:rPr>
                <w:rFonts w:ascii="Times New Roman" w:hAnsi="Times New Roman" w:cs="Times New Roman"/>
                <w:sz w:val="28"/>
                <w:szCs w:val="28"/>
              </w:rPr>
              <w:t>«Пляска с кубиками».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«Я на лошади скачу»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(с.103,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№14).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92104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парной пляски</w:t>
            </w:r>
            <w:proofErr w:type="gramStart"/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выполнять движения «Пружинка», «Притоп», «Хлопок», «Фонарик» в паре. Развивать доброжелательность  и радость от  творчества в паре. Закрепление понятия мальчик – девочка.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пляски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Приседай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(с.100-102, № 66,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№12).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 разучивание «Кто нас крепко любит?»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И.Арсеева.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B13FE1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спокойную песню, понимать о ком поётся, и эмоционально реагировать на содержание.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В.Витлина, сл. Н.Найдёновой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Карасёвой,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(с.67-68, С</w:t>
            </w:r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№ 42)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5D90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«Кто нас крепко любит?» муз. сл. И.Арсеева.</w:t>
            </w:r>
          </w:p>
          <w:p w:rsidR="00A37A19" w:rsidRDefault="00A37A19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  <w:proofErr w:type="gramStart"/>
            <w:r w:rsidR="00865D90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6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музыкальных инструментах Развитие у детей интереса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музыке, эмоциональное восприятие прослушанного музыкального фрагмента. Развитие эмоциональности и образности  восприятия музыки через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кубиками».</w:t>
            </w:r>
          </w:p>
          <w:p w:rsidR="00A37A19" w:rsidRPr="001A219E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DB6BA4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чувство радости и  заинтересованности от общения с музыкой.</w:t>
            </w:r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выполнять движения «Пружинка», «Притоп», «Хлопок», «Фонарик» в паре.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парной пляски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«Пирожок» муз. Е.Тиличеевой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(с.81, С</w:t>
            </w:r>
            <w:proofErr w:type="gramStart"/>
            <w:r w:rsidR="00CB7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B7D7B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7D7B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№52).</w:t>
            </w:r>
            <w:r w:rsidR="00CB7D7B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B13FE1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B7D7B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активному подпеванию.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музыкальных инструментах Развитие у детей интереса к музыке, эмоциональное восприятие прослушанного музыкального фрагмента. Развитие эмоциональности и образности  восприятия музыки через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CB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«Спи, мой Мишка»  муз. Е.Тиличеевой  (с.83-84, С</w:t>
            </w:r>
            <w:proofErr w:type="gramStart"/>
            <w:r w:rsidR="00CB7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B7D7B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7D7B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№54).</w:t>
            </w:r>
            <w:r w:rsidR="00CB7D7B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«Игра с погремушкой» муз. А.Филиппенко  (с.87-88, С</w:t>
            </w:r>
            <w:proofErr w:type="gramStart"/>
            <w:r w:rsidR="00226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260E2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60E2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№ 2).</w:t>
            </w:r>
            <w:r w:rsidR="002260E2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F6777D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8F5414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54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2260E2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основные движения: бег, прыжки. Воспитывать выдержку. Развивать умение согласовывать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 текстом.</w:t>
            </w:r>
            <w:r w:rsidR="00863EF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ритма, обогащать эмоциональными впечатлениями. Формировать активное восприятие  и хорошее настроение  от услышанной музыки.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 xml:space="preserve">Зимняя пляска» </w:t>
            </w:r>
            <w:proofErr w:type="spellStart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.Старокадомского</w:t>
            </w:r>
            <w:proofErr w:type="spellEnd"/>
          </w:p>
          <w:p w:rsidR="00A37A19" w:rsidRPr="00DA2DFF" w:rsidRDefault="002260E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(с.91,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5).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</w:t>
            </w:r>
            <w:r w:rsidR="00A37A19" w:rsidRPr="00DA2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F6" w:rsidRDefault="00863EF6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F6" w:rsidRDefault="00863EF6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DB6BA4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176B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75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3E7456" w:rsidP="00464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</w:t>
            </w:r>
            <w:r w:rsidR="00464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посвящённый международному женскому дню                   8 марта!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52F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F7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13F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 w:rsidR="00ED3B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7A19" w:rsidRDefault="00F74CF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 весенних утренников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0724C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DE7904" w:rsidP="0086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реагировать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на смену характера музыки – птички летают и клюют. Развивать чувство ритма, умение ориентироваться в пространстве.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«Птички» муз. Т.Ломовой (с.111, №70, С</w:t>
            </w:r>
            <w:proofErr w:type="gramStart"/>
            <w:r w:rsidR="00DE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DE7904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E7904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№ 16).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Pr="006A3640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B13FE1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0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предметом (платочками), учить правильно их держать в руках. Кисти рук расслаблены, свободны, слегка опущены вниз.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танца-игры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 Ильиной,  (с.113, №72, С</w:t>
            </w:r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№ 18)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с платочками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сл.И.Грантовской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Pr="00865D90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B13FE1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у детей внимательно слушать музыку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 что звучит, и эмоционально реагировать на содержание, имитировать капли дождя.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Постепенное приучение к сольному пению. Доставлять чувство радости и  заинтер</w:t>
            </w:r>
            <w:r w:rsidR="006A3640">
              <w:rPr>
                <w:rFonts w:ascii="Times New Roman" w:hAnsi="Times New Roman" w:cs="Times New Roman"/>
                <w:sz w:val="28"/>
                <w:szCs w:val="28"/>
              </w:rPr>
              <w:t>есованности от общения с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37A19" w:rsidRPr="00865D90" w:rsidRDefault="00A37A19" w:rsidP="00E45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(с.120, №78, С</w:t>
            </w:r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24)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 </w:t>
            </w:r>
            <w:r w:rsidRPr="009D7D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ноги»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(с.114, №73, С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№ 19)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64745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предметом (платочками), учить правильно их держать в руках. Кисти рук расслаблены, свободны, слегка опущены вниз.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чувство радости и  заинтересованности от общения с музыкой. Развитие эмоциональности и образности восп</w:t>
            </w:r>
            <w:r w:rsidR="006E58F3">
              <w:rPr>
                <w:rFonts w:ascii="Times New Roman" w:hAnsi="Times New Roman" w:cs="Times New Roman"/>
                <w:sz w:val="28"/>
                <w:szCs w:val="28"/>
              </w:rPr>
              <w:t xml:space="preserve">риятия музыки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ноги» (с.114, №73,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19)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E45110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 w:rsidR="006E58F3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Тиличеевой  (с.120, №78,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24) 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</w:t>
            </w:r>
            <w:r w:rsidR="006E58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«Маленькая птичка»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B13FE1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0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180418" w:rsidP="0018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25)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="00A37A19"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7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  <w:r w:rsidR="0073403C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на музыку.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8012B8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«Где же наши ручки» 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C3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4144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FE1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FE1" w:rsidRDefault="00A0724C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A0724C" w:rsidRPr="007270F7" w:rsidRDefault="00A0724C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F3" w:rsidRDefault="006E58F3" w:rsidP="006E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B13FE1" w:rsidRDefault="006E58F3" w:rsidP="006E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Вызвать эмоциональный отклик на музыку.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F3" w:rsidRDefault="006E58F3" w:rsidP="006E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и маленькие ноги» (с.114, №73,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B13FE1" w:rsidRPr="00A21629" w:rsidRDefault="006E58F3" w:rsidP="006E5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«Прилетела птичка»  Тиличеевой  (с.120, №78,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24) 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8F3" w:rsidRDefault="006E58F3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8F3" w:rsidRDefault="006E58F3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8F3" w:rsidRDefault="006E58F3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FE1" w:rsidRDefault="00B13FE1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FE1" w:rsidRDefault="00B13FE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9F6CF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«Где же наши ручки» 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9F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41449" w:rsidP="00B1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C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 xml:space="preserve"> (с.12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9F6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F6CF9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F6CF9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6CF9" w:rsidRPr="0039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CF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 w:rsidRPr="00306BCE">
              <w:rPr>
                <w:rFonts w:ascii="Times New Roman" w:hAnsi="Times New Roman" w:cs="Times New Roman"/>
                <w:sz w:val="28"/>
                <w:szCs w:val="28"/>
              </w:rPr>
              <w:t xml:space="preserve">«Птичка» </w:t>
            </w:r>
            <w:proofErr w:type="spellStart"/>
            <w:r w:rsidRPr="00306BCE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30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DB8">
              <w:rPr>
                <w:rFonts w:ascii="Times New Roman" w:hAnsi="Times New Roman" w:cs="Times New Roman"/>
                <w:sz w:val="28"/>
                <w:szCs w:val="28"/>
              </w:rPr>
              <w:t>«Идёт коза рогатая» обр.А.Гречанинова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16D" w:rsidRDefault="00CD016D" w:rsidP="00CD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ритмические  движения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>(с.122, №80,  С</w:t>
            </w:r>
            <w:proofErr w:type="gramStart"/>
            <w:r w:rsidR="00CD016D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26).</w:t>
            </w:r>
            <w:r w:rsidR="00CD016D"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«Утро» муз. Г.Гриневича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(с.12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5469C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469C1"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</w:p>
          <w:p w:rsidR="00A37A19" w:rsidRPr="00E44B67" w:rsidRDefault="00A37A19" w:rsidP="00A37A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 «Зайка-зайка, где ты был?»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E44B67" w:rsidRDefault="00A37A19" w:rsidP="00A37A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A19" w:rsidRPr="00E44B67" w:rsidRDefault="00A37A19" w:rsidP="00A37A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A19" w:rsidRPr="005469C1" w:rsidRDefault="00AD6B7D" w:rsidP="0087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A19" w:rsidRPr="005469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 w:rsidRPr="00546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701A4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в творческой деятельности.              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«Утро» муз. Г.Гриневича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(с.12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5469C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«Зайка-зайка, где ты был?»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Ширма, куклы бибабо.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701A4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442FF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звукоподражанию. Расширять представление об окружающем мире.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Курочка с </w:t>
            </w:r>
            <w:proofErr w:type="spellStart"/>
            <w:r w:rsidR="00442FF1">
              <w:rPr>
                <w:rFonts w:ascii="Times New Roman" w:hAnsi="Times New Roman" w:cs="Times New Roman"/>
                <w:sz w:val="28"/>
                <w:szCs w:val="28"/>
              </w:rPr>
              <w:t>цеплятами</w:t>
            </w:r>
            <w:proofErr w:type="spellEnd"/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442F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(с.1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36-137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ритмические  движения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импровизация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37)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Игра с цветными платочками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-  Ширма, кукл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а зайца, картинки.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D6B7D" w:rsidP="006E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624C1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манипулировать флажками, формировать коммуникативные качества. Развивать эмоциональность и образность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музыки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движения.  Учить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 раскрепощаться и ориентироваться в пространстве всего зала. 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3D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3D483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3D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-145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3D483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37A19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«Танец с флажками»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41)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3D4832" w:rsidRPr="00442FF1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832" w:rsidRPr="00442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Игра с цветными платочками</w:t>
            </w:r>
            <w:r w:rsidR="003D4832" w:rsidRPr="00442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3D483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Флажки 2 шт. по кол-ву детей,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ирма, куклы бибабо.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701A4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чувства ритма, координации движений в соответствии с темпом музыки.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самостоятельности в творчес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кой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44)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«Танец с флажками»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41)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624C12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624C12"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624C12"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Игра с бубном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Флажки, бубен, ширма, музыкальные инструменты.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ориентироваться, выполнять топающие шаги в ритме музыки. Развивать внимание.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интереса к музыке, желание подпевать, выполнять простейшие танцевальные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 Продолжать формировать умение начинать и заканчивать движения с началом  музыки и заканчивать с её окончанием.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Прогулка на автомобиле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99,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45)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звучит?»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C3638F"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C3638F"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="00C3638F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бубном»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музыке, желание подпевать, выполнять простейшие танцевальные движения. Продолжать формировать умение начинать и заканчивать движения с началом  музыки и заканчивать с её окончанием.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автомобиле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«Игра с бубном»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Флажки, бубен, платочки.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D6B7D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5A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прислушиваться и различать силу звучания музыки.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игры на колокольчиках.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638F">
              <w:rPr>
                <w:rFonts w:ascii="Times New Roman" w:hAnsi="Times New Roman" w:cs="Times New Roman"/>
                <w:sz w:val="28"/>
                <w:szCs w:val="28"/>
              </w:rPr>
              <w:t>«Парная пляска»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46) 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Бегите ко мне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Е. Тиличеевой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49)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42)                    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«Колокольчики»</w:t>
            </w:r>
          </w:p>
          <w:p w:rsidR="00A37A19" w:rsidRPr="0000359B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колокольчики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, флажки.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F0639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  раскрепощаться и ориентироваться в пространстве всего зала.  Закреплять умение игры на колокольчиках.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 xml:space="preserve">«Утро»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 Г.Гриневича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разучивание песни «Колокольчик»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.Арсеева</w:t>
            </w:r>
            <w:proofErr w:type="spellEnd"/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«Колокольчики»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  <w:r w:rsidR="006E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55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  <w:r w:rsidR="005A555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  <w:r w:rsidR="006E58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5551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555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E5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5A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4E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  <w:r w:rsidR="004E25A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внимание, динамический и ритмический слух, учить соотносить движения с текстом. Формировать у детей выдержку и терпение.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5A6" w:rsidRDefault="004E25A6" w:rsidP="004E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</w:p>
          <w:p w:rsidR="00A37A19" w:rsidRPr="00452FF3" w:rsidRDefault="004E25A6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50)                    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«Колокольчики</w:t>
            </w:r>
            <w:proofErr w:type="gramStart"/>
            <w:r w:rsidR="00A37A19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Зайка-зайка, где ты был?», 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разученных  хороводов, песен,  танцев, игр,  исполнение на музыкальных инструментах на выбор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F0639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52FF3" w:rsidRDefault="00A37A19" w:rsidP="0045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«Ладушки», «Киска» и.т.д.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«Колокольчики»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«Зайка-зайка, где ты был?»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52FF3" w:rsidRPr="00452FF3">
              <w:rPr>
                <w:rFonts w:ascii="Times New Roman" w:hAnsi="Times New Roman" w:cs="Times New Roman"/>
                <w:sz w:val="28"/>
                <w:szCs w:val="28"/>
              </w:rPr>
              <w:t>«Пляска с платочком»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муз. Тиличеевой 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52FF3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51)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701A4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701A4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11748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«Колокольчики»</w:t>
            </w:r>
            <w:r w:rsidR="001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52FF3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521)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«Ладушки», «Киска» 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640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A3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481" w:rsidRPr="001A219E" w:rsidRDefault="00117481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40" w:rsidRDefault="006A3640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40" w:rsidRDefault="006A3640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ED" w:rsidRDefault="00A621ED" w:rsidP="00A62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87002B" w:rsidRDefault="0087002B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A4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C701A4" w:rsidRDefault="00C701A4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A4" w:rsidRDefault="009B2E60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870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5A" w:rsidRDefault="00820B5A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2B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A0724C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D" w:rsidRDefault="00A621ED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2B" w:rsidRDefault="0087002B" w:rsidP="0087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2B" w:rsidRDefault="0087002B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714" w:rsidRPr="00C87C6C" w:rsidRDefault="00DF4714" w:rsidP="00F37A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</w:p>
    <w:p w:rsidR="00DF4714" w:rsidRDefault="00DF4714" w:rsidP="00DF4714"/>
    <w:p w:rsidR="00EE4471" w:rsidRDefault="00EE4471"/>
    <w:sectPr w:rsidR="00EE4471" w:rsidSect="00312D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5FB"/>
    <w:multiLevelType w:val="hybridMultilevel"/>
    <w:tmpl w:val="14EC12A6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959"/>
    <w:multiLevelType w:val="hybridMultilevel"/>
    <w:tmpl w:val="B2808D3A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00C66"/>
    <w:multiLevelType w:val="hybridMultilevel"/>
    <w:tmpl w:val="6D2E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714"/>
    <w:rsid w:val="0000359B"/>
    <w:rsid w:val="000703DF"/>
    <w:rsid w:val="00070F60"/>
    <w:rsid w:val="00074CD5"/>
    <w:rsid w:val="000B68BD"/>
    <w:rsid w:val="000C4164"/>
    <w:rsid w:val="000D6DCA"/>
    <w:rsid w:val="000D7214"/>
    <w:rsid w:val="000E07FB"/>
    <w:rsid w:val="000F1761"/>
    <w:rsid w:val="00101F5A"/>
    <w:rsid w:val="00106218"/>
    <w:rsid w:val="00107BF1"/>
    <w:rsid w:val="00117481"/>
    <w:rsid w:val="00121553"/>
    <w:rsid w:val="001743E9"/>
    <w:rsid w:val="00177595"/>
    <w:rsid w:val="00180418"/>
    <w:rsid w:val="00191684"/>
    <w:rsid w:val="00193734"/>
    <w:rsid w:val="001A219E"/>
    <w:rsid w:val="001B7CA4"/>
    <w:rsid w:val="001B7E36"/>
    <w:rsid w:val="001F1270"/>
    <w:rsid w:val="00206AB6"/>
    <w:rsid w:val="002118CD"/>
    <w:rsid w:val="002123C6"/>
    <w:rsid w:val="00224CD9"/>
    <w:rsid w:val="002260E2"/>
    <w:rsid w:val="00242829"/>
    <w:rsid w:val="0025334D"/>
    <w:rsid w:val="00255D81"/>
    <w:rsid w:val="002616F1"/>
    <w:rsid w:val="00262AEA"/>
    <w:rsid w:val="002633F9"/>
    <w:rsid w:val="0027661D"/>
    <w:rsid w:val="002921AB"/>
    <w:rsid w:val="0029263B"/>
    <w:rsid w:val="00292E73"/>
    <w:rsid w:val="002E4C3D"/>
    <w:rsid w:val="002E6A1E"/>
    <w:rsid w:val="002E77AF"/>
    <w:rsid w:val="002F1978"/>
    <w:rsid w:val="0030191B"/>
    <w:rsid w:val="00306BCE"/>
    <w:rsid w:val="00312D56"/>
    <w:rsid w:val="003303D7"/>
    <w:rsid w:val="00332D8B"/>
    <w:rsid w:val="00336A6F"/>
    <w:rsid w:val="003442EA"/>
    <w:rsid w:val="00344AB7"/>
    <w:rsid w:val="00344E45"/>
    <w:rsid w:val="00346853"/>
    <w:rsid w:val="003535F3"/>
    <w:rsid w:val="00354223"/>
    <w:rsid w:val="00354746"/>
    <w:rsid w:val="00377720"/>
    <w:rsid w:val="00377C36"/>
    <w:rsid w:val="003913AA"/>
    <w:rsid w:val="003A2E33"/>
    <w:rsid w:val="003A2F9C"/>
    <w:rsid w:val="003B149F"/>
    <w:rsid w:val="003B3F2A"/>
    <w:rsid w:val="003B6F19"/>
    <w:rsid w:val="003D4832"/>
    <w:rsid w:val="003E2105"/>
    <w:rsid w:val="003E2D56"/>
    <w:rsid w:val="003E7456"/>
    <w:rsid w:val="003F0D2A"/>
    <w:rsid w:val="003F3F77"/>
    <w:rsid w:val="00401D8A"/>
    <w:rsid w:val="00405C16"/>
    <w:rsid w:val="00407BCE"/>
    <w:rsid w:val="00411ADE"/>
    <w:rsid w:val="00442FF1"/>
    <w:rsid w:val="00447668"/>
    <w:rsid w:val="00452FF3"/>
    <w:rsid w:val="004649A3"/>
    <w:rsid w:val="00465A9B"/>
    <w:rsid w:val="00487684"/>
    <w:rsid w:val="004A1E60"/>
    <w:rsid w:val="004D3FDF"/>
    <w:rsid w:val="004E060F"/>
    <w:rsid w:val="004E25A6"/>
    <w:rsid w:val="004F0639"/>
    <w:rsid w:val="004F4E3E"/>
    <w:rsid w:val="005109A2"/>
    <w:rsid w:val="00510C01"/>
    <w:rsid w:val="00515AE2"/>
    <w:rsid w:val="005313EB"/>
    <w:rsid w:val="00545DEA"/>
    <w:rsid w:val="005469C1"/>
    <w:rsid w:val="0055186F"/>
    <w:rsid w:val="00554B1F"/>
    <w:rsid w:val="0055678E"/>
    <w:rsid w:val="00575F12"/>
    <w:rsid w:val="00585D20"/>
    <w:rsid w:val="005A5551"/>
    <w:rsid w:val="005D6FFC"/>
    <w:rsid w:val="00600179"/>
    <w:rsid w:val="00611D40"/>
    <w:rsid w:val="00614276"/>
    <w:rsid w:val="006143B9"/>
    <w:rsid w:val="00624C12"/>
    <w:rsid w:val="006255B4"/>
    <w:rsid w:val="006266E8"/>
    <w:rsid w:val="0064694D"/>
    <w:rsid w:val="00664745"/>
    <w:rsid w:val="00665B0E"/>
    <w:rsid w:val="0066646B"/>
    <w:rsid w:val="0067007D"/>
    <w:rsid w:val="006761D6"/>
    <w:rsid w:val="00685BD4"/>
    <w:rsid w:val="0068600C"/>
    <w:rsid w:val="00687945"/>
    <w:rsid w:val="0069609E"/>
    <w:rsid w:val="006A33A3"/>
    <w:rsid w:val="006A3640"/>
    <w:rsid w:val="006A6351"/>
    <w:rsid w:val="006B6103"/>
    <w:rsid w:val="006C76D7"/>
    <w:rsid w:val="006E58F3"/>
    <w:rsid w:val="006F651A"/>
    <w:rsid w:val="006F6831"/>
    <w:rsid w:val="00722BBB"/>
    <w:rsid w:val="007237F3"/>
    <w:rsid w:val="007270F7"/>
    <w:rsid w:val="007317C8"/>
    <w:rsid w:val="0073403C"/>
    <w:rsid w:val="007370BA"/>
    <w:rsid w:val="00737C45"/>
    <w:rsid w:val="00742C91"/>
    <w:rsid w:val="00744A7A"/>
    <w:rsid w:val="00754BB5"/>
    <w:rsid w:val="00767708"/>
    <w:rsid w:val="00776074"/>
    <w:rsid w:val="00777F2D"/>
    <w:rsid w:val="007817C0"/>
    <w:rsid w:val="00783F58"/>
    <w:rsid w:val="007917DC"/>
    <w:rsid w:val="007919B2"/>
    <w:rsid w:val="00791F80"/>
    <w:rsid w:val="00795374"/>
    <w:rsid w:val="00795E24"/>
    <w:rsid w:val="007A048A"/>
    <w:rsid w:val="007A561A"/>
    <w:rsid w:val="007A7301"/>
    <w:rsid w:val="007B0646"/>
    <w:rsid w:val="007C6211"/>
    <w:rsid w:val="007D312D"/>
    <w:rsid w:val="007E4FF9"/>
    <w:rsid w:val="00800070"/>
    <w:rsid w:val="008012B8"/>
    <w:rsid w:val="00804385"/>
    <w:rsid w:val="00820B5A"/>
    <w:rsid w:val="00821209"/>
    <w:rsid w:val="00824FEA"/>
    <w:rsid w:val="00835CA6"/>
    <w:rsid w:val="00845497"/>
    <w:rsid w:val="00846570"/>
    <w:rsid w:val="00850531"/>
    <w:rsid w:val="00857DCC"/>
    <w:rsid w:val="0086008F"/>
    <w:rsid w:val="00862047"/>
    <w:rsid w:val="00863EF6"/>
    <w:rsid w:val="00865D90"/>
    <w:rsid w:val="0087002B"/>
    <w:rsid w:val="00871BFF"/>
    <w:rsid w:val="0088751D"/>
    <w:rsid w:val="00897CCF"/>
    <w:rsid w:val="008B1AE2"/>
    <w:rsid w:val="008C0B45"/>
    <w:rsid w:val="008C3285"/>
    <w:rsid w:val="008C3D56"/>
    <w:rsid w:val="008D5694"/>
    <w:rsid w:val="008F42BA"/>
    <w:rsid w:val="008F5414"/>
    <w:rsid w:val="00901E65"/>
    <w:rsid w:val="0092263B"/>
    <w:rsid w:val="0092496A"/>
    <w:rsid w:val="00926ED3"/>
    <w:rsid w:val="00935446"/>
    <w:rsid w:val="0095561F"/>
    <w:rsid w:val="00963D3F"/>
    <w:rsid w:val="009661E4"/>
    <w:rsid w:val="00971498"/>
    <w:rsid w:val="00975635"/>
    <w:rsid w:val="00981CCC"/>
    <w:rsid w:val="009820F0"/>
    <w:rsid w:val="009979CA"/>
    <w:rsid w:val="009A05B1"/>
    <w:rsid w:val="009A1701"/>
    <w:rsid w:val="009A2592"/>
    <w:rsid w:val="009B2E60"/>
    <w:rsid w:val="009B6259"/>
    <w:rsid w:val="009D2A15"/>
    <w:rsid w:val="009D7DB8"/>
    <w:rsid w:val="009F3540"/>
    <w:rsid w:val="009F6CF9"/>
    <w:rsid w:val="00A0035C"/>
    <w:rsid w:val="00A02CD5"/>
    <w:rsid w:val="00A06DA7"/>
    <w:rsid w:val="00A07020"/>
    <w:rsid w:val="00A0724C"/>
    <w:rsid w:val="00A21629"/>
    <w:rsid w:val="00A25727"/>
    <w:rsid w:val="00A302D4"/>
    <w:rsid w:val="00A3176B"/>
    <w:rsid w:val="00A37A19"/>
    <w:rsid w:val="00A41449"/>
    <w:rsid w:val="00A5730D"/>
    <w:rsid w:val="00A576F7"/>
    <w:rsid w:val="00A621ED"/>
    <w:rsid w:val="00A93810"/>
    <w:rsid w:val="00AD6B7D"/>
    <w:rsid w:val="00AF2935"/>
    <w:rsid w:val="00AF7DFC"/>
    <w:rsid w:val="00B13FE1"/>
    <w:rsid w:val="00B20B8E"/>
    <w:rsid w:val="00B27CB2"/>
    <w:rsid w:val="00B303EF"/>
    <w:rsid w:val="00B442A3"/>
    <w:rsid w:val="00B47230"/>
    <w:rsid w:val="00B477D5"/>
    <w:rsid w:val="00B52BCF"/>
    <w:rsid w:val="00B72B49"/>
    <w:rsid w:val="00B834AA"/>
    <w:rsid w:val="00B850BB"/>
    <w:rsid w:val="00B95F37"/>
    <w:rsid w:val="00B96820"/>
    <w:rsid w:val="00BA0649"/>
    <w:rsid w:val="00BB3A0A"/>
    <w:rsid w:val="00BB646E"/>
    <w:rsid w:val="00BB6C90"/>
    <w:rsid w:val="00BC362A"/>
    <w:rsid w:val="00BC5B1D"/>
    <w:rsid w:val="00BC6E31"/>
    <w:rsid w:val="00C0583D"/>
    <w:rsid w:val="00C17F74"/>
    <w:rsid w:val="00C22D38"/>
    <w:rsid w:val="00C31A0C"/>
    <w:rsid w:val="00C3638F"/>
    <w:rsid w:val="00C46542"/>
    <w:rsid w:val="00C50331"/>
    <w:rsid w:val="00C575FE"/>
    <w:rsid w:val="00C616DE"/>
    <w:rsid w:val="00C6381B"/>
    <w:rsid w:val="00C701A4"/>
    <w:rsid w:val="00C879F8"/>
    <w:rsid w:val="00C87C6C"/>
    <w:rsid w:val="00C92104"/>
    <w:rsid w:val="00C92A77"/>
    <w:rsid w:val="00C94769"/>
    <w:rsid w:val="00CA352F"/>
    <w:rsid w:val="00CA6D73"/>
    <w:rsid w:val="00CB0F71"/>
    <w:rsid w:val="00CB7D7B"/>
    <w:rsid w:val="00CC4894"/>
    <w:rsid w:val="00CC50B4"/>
    <w:rsid w:val="00CC6A17"/>
    <w:rsid w:val="00CD016D"/>
    <w:rsid w:val="00CD194E"/>
    <w:rsid w:val="00CD3CD4"/>
    <w:rsid w:val="00CD4174"/>
    <w:rsid w:val="00CE4ECD"/>
    <w:rsid w:val="00CE7CC5"/>
    <w:rsid w:val="00D07FF8"/>
    <w:rsid w:val="00D21253"/>
    <w:rsid w:val="00D246BA"/>
    <w:rsid w:val="00D27745"/>
    <w:rsid w:val="00D50AAD"/>
    <w:rsid w:val="00D52EE9"/>
    <w:rsid w:val="00D57882"/>
    <w:rsid w:val="00D602BE"/>
    <w:rsid w:val="00D72217"/>
    <w:rsid w:val="00D72E4B"/>
    <w:rsid w:val="00D828FC"/>
    <w:rsid w:val="00D83BB5"/>
    <w:rsid w:val="00D976B5"/>
    <w:rsid w:val="00DA2DFF"/>
    <w:rsid w:val="00DB07B0"/>
    <w:rsid w:val="00DB6BA4"/>
    <w:rsid w:val="00DD41A7"/>
    <w:rsid w:val="00DD4C2E"/>
    <w:rsid w:val="00DE7904"/>
    <w:rsid w:val="00DF4714"/>
    <w:rsid w:val="00E32BE7"/>
    <w:rsid w:val="00E44B67"/>
    <w:rsid w:val="00E45110"/>
    <w:rsid w:val="00E71BE8"/>
    <w:rsid w:val="00E8392A"/>
    <w:rsid w:val="00E85E75"/>
    <w:rsid w:val="00EA7D09"/>
    <w:rsid w:val="00EC07D2"/>
    <w:rsid w:val="00EC3F1E"/>
    <w:rsid w:val="00EC491F"/>
    <w:rsid w:val="00ED3BE2"/>
    <w:rsid w:val="00EE4471"/>
    <w:rsid w:val="00EF1A4F"/>
    <w:rsid w:val="00EF3CA3"/>
    <w:rsid w:val="00F01E79"/>
    <w:rsid w:val="00F04DA9"/>
    <w:rsid w:val="00F16F6B"/>
    <w:rsid w:val="00F20D03"/>
    <w:rsid w:val="00F31EEB"/>
    <w:rsid w:val="00F33FFD"/>
    <w:rsid w:val="00F37AA5"/>
    <w:rsid w:val="00F54F27"/>
    <w:rsid w:val="00F571F4"/>
    <w:rsid w:val="00F6777D"/>
    <w:rsid w:val="00F740EE"/>
    <w:rsid w:val="00F74CF2"/>
    <w:rsid w:val="00F75FB1"/>
    <w:rsid w:val="00F931E7"/>
    <w:rsid w:val="00FA1E43"/>
    <w:rsid w:val="00FA4662"/>
    <w:rsid w:val="00FB6D6A"/>
    <w:rsid w:val="00FC0C64"/>
    <w:rsid w:val="00FD536C"/>
    <w:rsid w:val="00FE225F"/>
    <w:rsid w:val="00FF0183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4714"/>
    <w:pPr>
      <w:ind w:left="720"/>
      <w:contextualSpacing/>
    </w:pPr>
  </w:style>
  <w:style w:type="table" w:styleId="a5">
    <w:name w:val="Table Grid"/>
    <w:basedOn w:val="a1"/>
    <w:uiPriority w:val="59"/>
    <w:rsid w:val="00DF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8C34-4DF4-46A5-AD1E-7D04E6D9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21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Алёна</cp:lastModifiedBy>
  <cp:revision>250</cp:revision>
  <dcterms:created xsi:type="dcterms:W3CDTF">2000-12-19T21:56:00Z</dcterms:created>
  <dcterms:modified xsi:type="dcterms:W3CDTF">2021-10-04T08:22:00Z</dcterms:modified>
</cp:coreProperties>
</file>